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960" w:rsidRDefault="00B6596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65960" w:rsidRDefault="00B65960">
      <w:pPr>
        <w:pStyle w:val="ConsPlusNormal"/>
        <w:outlineLvl w:val="0"/>
      </w:pPr>
    </w:p>
    <w:p w:rsidR="00B65960" w:rsidRDefault="00B6596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65960" w:rsidRDefault="00B65960">
      <w:pPr>
        <w:pStyle w:val="ConsPlusTitle"/>
        <w:jc w:val="center"/>
      </w:pPr>
    </w:p>
    <w:p w:rsidR="00B65960" w:rsidRDefault="00B65960">
      <w:pPr>
        <w:pStyle w:val="ConsPlusTitle"/>
        <w:jc w:val="center"/>
      </w:pPr>
      <w:r>
        <w:t>ПОСТАНОВЛЕНИЕ</w:t>
      </w:r>
    </w:p>
    <w:p w:rsidR="00B65960" w:rsidRDefault="00B65960">
      <w:pPr>
        <w:pStyle w:val="ConsPlusTitle"/>
        <w:jc w:val="center"/>
      </w:pPr>
      <w:r>
        <w:t>от 7 декабря 2020 г. N 2041</w:t>
      </w:r>
    </w:p>
    <w:p w:rsidR="00B65960" w:rsidRDefault="00B65960">
      <w:pPr>
        <w:pStyle w:val="ConsPlusTitle"/>
        <w:jc w:val="center"/>
      </w:pPr>
    </w:p>
    <w:p w:rsidR="00B65960" w:rsidRDefault="00B65960">
      <w:pPr>
        <w:pStyle w:val="ConsPlusTitle"/>
        <w:jc w:val="center"/>
      </w:pPr>
      <w:r>
        <w:t>ОБ УТВЕРЖДЕНИИ ТРЕБОВАНИЙ</w:t>
      </w:r>
    </w:p>
    <w:p w:rsidR="00B65960" w:rsidRDefault="00B65960">
      <w:pPr>
        <w:pStyle w:val="ConsPlusTitle"/>
        <w:jc w:val="center"/>
      </w:pPr>
      <w:r>
        <w:t>К ПОДГОТОВКЕ ДОКЛАДОВ О ВИДАХ ГОСУДАРСТВЕННОГО КОНТРОЛЯ</w:t>
      </w:r>
    </w:p>
    <w:p w:rsidR="00B65960" w:rsidRDefault="00B65960">
      <w:pPr>
        <w:pStyle w:val="ConsPlusTitle"/>
        <w:jc w:val="center"/>
      </w:pPr>
      <w:r>
        <w:t>(НАДЗОРА), МУНИЦИПАЛЬНОГО КОНТРОЛЯ И СВОДНОГО ДОКЛАДА</w:t>
      </w:r>
    </w:p>
    <w:p w:rsidR="00B65960" w:rsidRDefault="00B65960">
      <w:pPr>
        <w:pStyle w:val="ConsPlusTitle"/>
        <w:jc w:val="center"/>
      </w:pPr>
      <w:r>
        <w:t>О ГОСУДАРСТВЕННОМ КОНТРОЛЕ (НАДЗОРЕ), МУНИЦИПАЛЬНОМ</w:t>
      </w:r>
    </w:p>
    <w:p w:rsidR="00B65960" w:rsidRDefault="00B65960">
      <w:pPr>
        <w:pStyle w:val="ConsPlusTitle"/>
        <w:jc w:val="center"/>
      </w:pPr>
      <w:proofErr w:type="gramStart"/>
      <w:r>
        <w:t>КОНТРОЛЕ</w:t>
      </w:r>
      <w:proofErr w:type="gramEnd"/>
      <w:r>
        <w:t xml:space="preserve"> В РОССИЙСКОЙ ФЕДЕРАЦИИ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10 статьи 30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Правительство Российской Федерации постановляет:</w:t>
      </w:r>
    </w:p>
    <w:p w:rsidR="00B65960" w:rsidRDefault="00B65960">
      <w:pPr>
        <w:pStyle w:val="ConsPlusNormal"/>
        <w:spacing w:before="220"/>
        <w:ind w:firstLine="540"/>
        <w:jc w:val="both"/>
      </w:pPr>
      <w:bookmarkStart w:id="0" w:name="P13"/>
      <w:bookmarkEnd w:id="0"/>
      <w:r>
        <w:t xml:space="preserve">1. Утвердить прилагаемые </w:t>
      </w:r>
      <w:hyperlink w:anchor="P31" w:history="1">
        <w:r>
          <w:rPr>
            <w:color w:val="0000FF"/>
          </w:rPr>
          <w:t>требования</w:t>
        </w:r>
      </w:hyperlink>
      <w:r>
        <w:t xml:space="preserve">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2. Установить, что подготовка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 осуществляется в соответствии с </w:t>
      </w:r>
      <w:hyperlink w:anchor="P31" w:history="1">
        <w:r>
          <w:rPr>
            <w:color w:val="0000FF"/>
          </w:rPr>
          <w:t>требованиями</w:t>
        </w:r>
      </w:hyperlink>
      <w:r>
        <w:t xml:space="preserve">, указанными в </w:t>
      </w:r>
      <w:hyperlink w:anchor="P13" w:history="1">
        <w:r>
          <w:rPr>
            <w:color w:val="0000FF"/>
          </w:rPr>
          <w:t>пункте 1</w:t>
        </w:r>
      </w:hyperlink>
      <w:r>
        <w:t xml:space="preserve"> настоящего постановления, начиная с докладов за 2021 год.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Установить, что реализация настоящего постановления осуществляется федеральными органами исполнительной власти в пределах установленной численности работников центральных аппаратов, территориальных органов и подведомственных им организаций, а также бюджетных ассигнований, предусмотренных федеральным органам исполнительной власти в федеральном бюджете на руководство и управление в сфере установленных функций.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июля 2021 г.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jc w:val="right"/>
      </w:pPr>
      <w:r>
        <w:t>Председатель Правительства</w:t>
      </w:r>
    </w:p>
    <w:p w:rsidR="00B65960" w:rsidRDefault="00B65960">
      <w:pPr>
        <w:pStyle w:val="ConsPlusNormal"/>
        <w:jc w:val="right"/>
      </w:pPr>
      <w:r>
        <w:t>Российской Федерации</w:t>
      </w:r>
    </w:p>
    <w:p w:rsidR="00B65960" w:rsidRDefault="00B65960">
      <w:pPr>
        <w:pStyle w:val="ConsPlusNormal"/>
        <w:jc w:val="right"/>
      </w:pPr>
      <w:r>
        <w:t>М.МИШУСТИН</w:t>
      </w:r>
    </w:p>
    <w:p w:rsidR="00B65960" w:rsidRDefault="00B65960">
      <w:pPr>
        <w:pStyle w:val="ConsPlusNormal"/>
        <w:jc w:val="right"/>
      </w:pPr>
    </w:p>
    <w:p w:rsidR="00B65960" w:rsidRDefault="00B65960">
      <w:pPr>
        <w:pStyle w:val="ConsPlusNormal"/>
        <w:jc w:val="right"/>
      </w:pPr>
    </w:p>
    <w:p w:rsidR="00B65960" w:rsidRDefault="00B65960">
      <w:pPr>
        <w:pStyle w:val="ConsPlusNormal"/>
        <w:jc w:val="right"/>
      </w:pPr>
    </w:p>
    <w:p w:rsidR="00B65960" w:rsidRDefault="00B65960">
      <w:pPr>
        <w:pStyle w:val="ConsPlusNormal"/>
        <w:jc w:val="right"/>
      </w:pPr>
    </w:p>
    <w:p w:rsidR="00B65960" w:rsidRDefault="00B65960">
      <w:pPr>
        <w:pStyle w:val="ConsPlusNormal"/>
        <w:jc w:val="right"/>
      </w:pPr>
    </w:p>
    <w:p w:rsidR="00B65960" w:rsidRDefault="00B65960">
      <w:pPr>
        <w:pStyle w:val="ConsPlusNormal"/>
        <w:jc w:val="right"/>
        <w:outlineLvl w:val="0"/>
      </w:pPr>
      <w:r>
        <w:t>Утверждены</w:t>
      </w:r>
    </w:p>
    <w:p w:rsidR="00B65960" w:rsidRDefault="00B65960">
      <w:pPr>
        <w:pStyle w:val="ConsPlusNormal"/>
        <w:jc w:val="right"/>
      </w:pPr>
      <w:r>
        <w:t>постановлением Правительства</w:t>
      </w:r>
    </w:p>
    <w:p w:rsidR="00B65960" w:rsidRDefault="00B65960">
      <w:pPr>
        <w:pStyle w:val="ConsPlusNormal"/>
        <w:jc w:val="right"/>
      </w:pPr>
      <w:r>
        <w:t>Российской Федерации</w:t>
      </w:r>
    </w:p>
    <w:p w:rsidR="00B65960" w:rsidRDefault="00B65960">
      <w:pPr>
        <w:pStyle w:val="ConsPlusNormal"/>
        <w:jc w:val="right"/>
      </w:pPr>
      <w:r>
        <w:t>от 7 декабря 2020 г. N 2041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Title"/>
        <w:jc w:val="center"/>
      </w:pPr>
      <w:bookmarkStart w:id="1" w:name="P31"/>
      <w:bookmarkEnd w:id="1"/>
      <w:r>
        <w:t>ТРЕБОВАНИЯ</w:t>
      </w:r>
    </w:p>
    <w:p w:rsidR="00B65960" w:rsidRDefault="00B65960">
      <w:pPr>
        <w:pStyle w:val="ConsPlusTitle"/>
        <w:jc w:val="center"/>
      </w:pPr>
      <w:r>
        <w:t>К ПОДГОТОВКЕ ДОКЛАДОВ О ВИДАХ ГОСУДАРСТВЕННОГО КОНТРОЛЯ</w:t>
      </w:r>
    </w:p>
    <w:p w:rsidR="00B65960" w:rsidRDefault="00B65960">
      <w:pPr>
        <w:pStyle w:val="ConsPlusTitle"/>
        <w:jc w:val="center"/>
      </w:pPr>
      <w:r>
        <w:t>(НАДЗОРА), МУНИЦИПАЛЬНОГО КОНТРОЛЯ И СВОДНОГО ДОКЛАДА</w:t>
      </w:r>
    </w:p>
    <w:p w:rsidR="00B65960" w:rsidRDefault="00B65960">
      <w:pPr>
        <w:pStyle w:val="ConsPlusTitle"/>
        <w:jc w:val="center"/>
      </w:pPr>
      <w:r>
        <w:t>О ГОСУДАРСТВЕННОМ КОНТРОЛЕ (НАДЗОРЕ), МУНИЦИПАЛЬНОМ</w:t>
      </w:r>
    </w:p>
    <w:p w:rsidR="00B65960" w:rsidRDefault="00B65960">
      <w:pPr>
        <w:pStyle w:val="ConsPlusTitle"/>
        <w:jc w:val="center"/>
      </w:pPr>
      <w:proofErr w:type="gramStart"/>
      <w:r>
        <w:t>КОНТРОЛЕ</w:t>
      </w:r>
      <w:proofErr w:type="gramEnd"/>
      <w:r>
        <w:t xml:space="preserve"> В РОССИЙСКОЙ ФЕДЕРАЦИИ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  <w:r>
        <w:lastRenderedPageBreak/>
        <w:t xml:space="preserve">1. </w:t>
      </w:r>
      <w:proofErr w:type="gramStart"/>
      <w:r>
        <w:t>Настоящий документ устанавливает требования к подготовке докладов о видах государственного контроля (надзора), муниципального контроля (далее - виды контроля), сведения о которых включены в единый реестр видов федерального государственного контроля (надзора), регионального государственного контроля (надзора), муниципального контроля (далее - единый реестр видов контроля), а также к подготовке сводного доклада о государственном контроле (надзоре), муниципальном контроле в Российской Федерации (далее соответственно - доклады о видах</w:t>
      </w:r>
      <w:proofErr w:type="gramEnd"/>
      <w:r>
        <w:t xml:space="preserve"> контроля, сводный доклад).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2. Доклады о видах федерального государственного контроля (надзора), содержащие сведения об организации и осуществлении видов контроля, подготавливаются ежегодно по итогам их осуществления за предыдущий год (далее - отчетный год):</w:t>
      </w:r>
    </w:p>
    <w:p w:rsidR="00B65960" w:rsidRDefault="00B65960">
      <w:pPr>
        <w:pStyle w:val="ConsPlusNormal"/>
        <w:spacing w:before="220"/>
        <w:ind w:firstLine="540"/>
        <w:jc w:val="both"/>
      </w:pPr>
      <w:bookmarkStart w:id="2" w:name="P39"/>
      <w:bookmarkEnd w:id="2"/>
      <w:proofErr w:type="gramStart"/>
      <w:r>
        <w:t>а) для вида федерального государственного контроля (надзора), осуществляемого федеральным органом исполнительной власти,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Государственной корпорацией по атомной энергии "</w:t>
      </w:r>
      <w:proofErr w:type="spellStart"/>
      <w:r>
        <w:t>Росатом</w:t>
      </w:r>
      <w:proofErr w:type="spellEnd"/>
      <w:r>
        <w:t>", публично-правовой компанией, государственным учреждением (далее - федеральные контрольные (надзорные) органы), - федеральным контрольным (надзорным) органом;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bookmarkStart w:id="3" w:name="P40"/>
      <w:bookmarkEnd w:id="3"/>
      <w:proofErr w:type="gramStart"/>
      <w:r>
        <w:t>б) для вида федерального государственного контроля (надзора), осуществляемого несколькими федеральными контрольными (надзорными) органами, - федеральным органом исполнительной власти, определенным положением о виде федерального государственного контроля (надзора), если федеральным законом предусмотрено определение положением о виде федерального контроля (надзора) федерального органа исполнительной власти, уполномоченного на подготовку доклада (на основе сведений об организации и осуществлении вида федерального государственного контроля (надзора), подготовленных указанными федеральными контрольными</w:t>
      </w:r>
      <w:proofErr w:type="gramEnd"/>
      <w:r>
        <w:t xml:space="preserve"> (</w:t>
      </w:r>
      <w:proofErr w:type="gramStart"/>
      <w:r>
        <w:t>надзорными) органами);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bookmarkStart w:id="4" w:name="P41"/>
      <w:bookmarkEnd w:id="4"/>
      <w:proofErr w:type="gramStart"/>
      <w:r>
        <w:t>в) для вида федерального государственного контроля (надзора), полномочия по осуществлению которого переданы органам государственной власти субъектов Российской Федерации, органам местного самоуправления, - федеральным органом исполнительной власти, наделенным полномочиями по контролю за осуществлением вида федерального государственного контроля (надзора) или в определенных Правительством Российской Федерации случаях полномочиями по выработке государственной политики и нормативно-правовому регулированию в установленной сфере деятельности, на основе сведений об организации</w:t>
      </w:r>
      <w:proofErr w:type="gramEnd"/>
      <w:r>
        <w:t xml:space="preserve"> и </w:t>
      </w:r>
      <w:proofErr w:type="gramStart"/>
      <w:r>
        <w:t>осуществлении</w:t>
      </w:r>
      <w:proofErr w:type="gramEnd"/>
      <w:r>
        <w:t xml:space="preserve"> видов контроля, подготовленных: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органами исполнительной власти субъектов Российской Федерации, наделенными полномочиями по осуществлению вида федерального государственного контроля (надзора), или иными органами исполнительной власти субъекта Российской Федерации, наделенными полномочиями по подготовке таких сведений положением о виде федерального государственного контроля (надзора), утвержденным высшим исполнительным органом государственной власти субъекта Российской Федерации;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органами местного самоуправления, наделенными полномочиями по осуществлению вида федерального государственного контроля (надзора), или иными органами местного самоуправления, наделенными полномочиями по подготовке таких сведений положением о виде федерального государственного контроля (надзора), утвержденным высшим исполнительным органом государственной власти субъекта Российской Федерации.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3. Доклады о видах регионального государственного контроля (надзора) подготавливаются ежегодно по итогам их осуществления за отчетный год:</w:t>
      </w:r>
    </w:p>
    <w:p w:rsidR="00B65960" w:rsidRDefault="00B65960">
      <w:pPr>
        <w:pStyle w:val="ConsPlusNormal"/>
        <w:spacing w:before="220"/>
        <w:ind w:firstLine="540"/>
        <w:jc w:val="both"/>
      </w:pPr>
      <w:bookmarkStart w:id="5" w:name="P45"/>
      <w:bookmarkEnd w:id="5"/>
      <w:proofErr w:type="gramStart"/>
      <w:r>
        <w:t xml:space="preserve">а) для вида регионального государственного контроля (надзора), осуществляемого органом исполнительной власти субъекта Российской Федерации, государственным учреждением (далее - региональные контрольные (надзорные) органы), - региональным контрольным (надзорным) </w:t>
      </w:r>
      <w:r>
        <w:lastRenderedPageBreak/>
        <w:t>органом;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bookmarkStart w:id="6" w:name="P46"/>
      <w:bookmarkEnd w:id="6"/>
      <w:proofErr w:type="gramStart"/>
      <w:r>
        <w:t>б) для вида регионального государственного контроля (надзора), полномочия по осуществлению которого переданы для осуществления органам местного самоуправления, - региональным контрольным (надзорным) органом на основе сведений об организации и осуществлении вида контроля, подготовленных органами местного самоуправления или иными органами местного самоуправления, наделенными такими полномочиями положением о виде регионального государственного контроля (надзора), утвержденным высшим исполнительным органом государственной власти субъекта Российской Федерации.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bookmarkStart w:id="7" w:name="P47"/>
      <w:bookmarkEnd w:id="7"/>
      <w:r>
        <w:t>4. Доклады о видах муниципального контроля подготавливаются ежегодно по итогам их осуществления за отчетный год:</w:t>
      </w:r>
    </w:p>
    <w:p w:rsidR="00B65960" w:rsidRDefault="00B65960">
      <w:pPr>
        <w:pStyle w:val="ConsPlusNormal"/>
        <w:spacing w:before="220"/>
        <w:ind w:firstLine="540"/>
        <w:jc w:val="both"/>
      </w:pPr>
      <w:proofErr w:type="gramStart"/>
      <w:r>
        <w:t>а) для вида муниципального контроля, осуществляемого органом местного самоуправления, муниципальным учреждением (далее - муниципальные контрольные (надзорные) органы), - муниципальным контрольным (надзорным) органом;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r>
        <w:t>б) для вида муниципального контроля, осуществляемого региональным контрольным (надзорным) органом в соответствии с законом субъекта Российской Федерации о перераспределении полномочий между органами местного самоуправления и органами государственной власти субъекта Российской Федерации, - региональным контрольным (надзорным) органом.</w:t>
      </w:r>
    </w:p>
    <w:p w:rsidR="00B65960" w:rsidRDefault="00B65960">
      <w:pPr>
        <w:pStyle w:val="ConsPlusNormal"/>
        <w:spacing w:before="220"/>
        <w:ind w:firstLine="540"/>
        <w:jc w:val="both"/>
      </w:pPr>
      <w:bookmarkStart w:id="8" w:name="P50"/>
      <w:bookmarkEnd w:id="8"/>
      <w:r>
        <w:t xml:space="preserve">5. </w:t>
      </w:r>
      <w:proofErr w:type="gramStart"/>
      <w:r>
        <w:t>Доклад о виде регионального государственного контроля (надзора) в Российской Федерации, доклад о виде муниципального контроля в Российской Федерации подготавливаются федеральным органом исполнительной власти, наделенным полномочиями по выработке государственной политики и нормативно-правовому регулированию в установленной сфере деятельности, если это определено общими требованиями к организации и осуществлению вида регионального государственного контроля (надзора), вида муниципального контроля.</w:t>
      </w:r>
      <w:proofErr w:type="gramEnd"/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6. В доклады о видах контроля, сводный доклад включаются сведения об организации и осуществлении видов контроля за отчетный год с учетом </w:t>
      </w:r>
      <w:hyperlink w:anchor="P81" w:history="1">
        <w:r>
          <w:rPr>
            <w:color w:val="0000FF"/>
          </w:rPr>
          <w:t>приложения</w:t>
        </w:r>
      </w:hyperlink>
      <w:r>
        <w:t xml:space="preserve">, в том числе в отношении видов контроля, указанных в </w:t>
      </w:r>
      <w:hyperlink r:id="rId7" w:history="1">
        <w:r>
          <w:rPr>
            <w:color w:val="0000FF"/>
          </w:rPr>
          <w:t>части 5 статьи 2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7. Сведения, включенные в доклады о видах контроля, сводный доклад, должны соответствовать сведениям, включенным в единый реестр видов контроля, единый реестр контрольных (надзорных) мероприятий, информации, содержащейся в форме федерального статистического наблюдения об осуществлении государственного контроля (надзора), муниципального контроля.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8. При подготовке докладов о видах контроля, сводного доклада могут использоваться данные социологических и иных опросов организаций и граждан, в том числе индивидуальных предпринимателей, в отношении которых контрольными (надзорными) органами проводятся профилактические и контрольные (</w:t>
      </w:r>
      <w:proofErr w:type="gramStart"/>
      <w:r>
        <w:t xml:space="preserve">надзорные) </w:t>
      </w:r>
      <w:proofErr w:type="gramEnd"/>
      <w:r>
        <w:t>мероприятия, осуществляются специальные режимы государственного контроля (надзора), данные, размещенные в иных информационных системах, используемых контрольными (надзорными) органами при осуществлении государственного контроля (надзора) и муниципального контроля.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9. Сведения об организации и осуществлении видов контроля, доклады о видах контроля подписываются руководителями (заместителями руководителей) органов и учреждений, ответственных за их подготовку, и представляются в электронной форме посредством государственной автоматизированной информационной системы "Управление" (далее - информационная система "Управление") с учетом методических рекомендаций, издаваемых Министерством экономического развития Российской Федерации.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lastRenderedPageBreak/>
        <w:t>Размещение сведений осуществляется в следующие сроки: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доклады о видах федерального государственного контроля (надзора), указанные в </w:t>
      </w:r>
      <w:hyperlink w:anchor="P39" w:history="1">
        <w:r>
          <w:rPr>
            <w:color w:val="0000FF"/>
          </w:rPr>
          <w:t>подпункте "а" пункта 2</w:t>
        </w:r>
      </w:hyperlink>
      <w:r>
        <w:t xml:space="preserve"> настоящего документа, - до 15 марта года, следующего за отчетным годом;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сведения о видах федерального государственного контроля (надзора), указанные в </w:t>
      </w:r>
      <w:hyperlink w:anchor="P40" w:history="1">
        <w:r>
          <w:rPr>
            <w:color w:val="0000FF"/>
          </w:rPr>
          <w:t>подпункте "б" пункта 2</w:t>
        </w:r>
      </w:hyperlink>
      <w:r>
        <w:t xml:space="preserve"> настоящего документа, - до 1 марта года, следующего за отчетным годом;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сведения об организации и осуществлении вида федерального государственного контроля (надзора), указанные в </w:t>
      </w:r>
      <w:hyperlink w:anchor="P41" w:history="1">
        <w:r>
          <w:rPr>
            <w:color w:val="0000FF"/>
          </w:rPr>
          <w:t>подпункте "в" пункта 2</w:t>
        </w:r>
      </w:hyperlink>
      <w:r>
        <w:t xml:space="preserve"> настоящего документа, - до 1 марта года, следующего за отчетным годом;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доклады о видах регионального государственного контроля (надзора), указанные в </w:t>
      </w:r>
      <w:hyperlink w:anchor="P45" w:history="1">
        <w:r>
          <w:rPr>
            <w:color w:val="0000FF"/>
          </w:rPr>
          <w:t>подпункте "а" пункта 3</w:t>
        </w:r>
      </w:hyperlink>
      <w:r>
        <w:t xml:space="preserve"> настоящего документа, - до 15 марта года, следующего за отчетным годом;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сведения об организации и осуществлении вида регионального государственного контроля (надзора), указанные в </w:t>
      </w:r>
      <w:hyperlink w:anchor="P46" w:history="1">
        <w:r>
          <w:rPr>
            <w:color w:val="0000FF"/>
          </w:rPr>
          <w:t>подпункте "б" пункта 3</w:t>
        </w:r>
      </w:hyperlink>
      <w:r>
        <w:t xml:space="preserve"> настоящего документа, - до 1 марта года, следующего за отчетным годом;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доклады о видах муниципального контроля, указанные в </w:t>
      </w:r>
      <w:hyperlink w:anchor="P47" w:history="1">
        <w:r>
          <w:rPr>
            <w:color w:val="0000FF"/>
          </w:rPr>
          <w:t>пункте 4</w:t>
        </w:r>
      </w:hyperlink>
      <w:r>
        <w:t xml:space="preserve"> настоящего документа, - до 15 марта года, следующего за отчетным годом;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доклады о виде регионального государственного контроля (надзора) в Российской Федерации, доклады о виде муниципального контроля в Российской Федерации в случаях, предусмотренных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настоящего документа, - до 15 апреля года, следующего за отчетным годом.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Доклады о видах контроля подлежат размещению органами, осуществлявшими их подготовку, на официальном сайте в информационно-телекоммуникационной сети "Интернет" в срок, не превышающий 15 календарных дней со дня представления такого доклада посредством информационной системы "Управление".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 xml:space="preserve">10. Сводный доклад за отчетный год подготавливается Министерством экономического развития Российской Федерации на основании докладов о видах контроля, а также на основе данных федерального статистического наблюдения об осуществлении государственного контроля (надзора), муниципального контроля и </w:t>
      </w:r>
      <w:proofErr w:type="gramStart"/>
      <w:r>
        <w:t>включает</w:t>
      </w:r>
      <w:proofErr w:type="gramEnd"/>
      <w:r>
        <w:t xml:space="preserve"> в том числе информацию об основных тенденциях организации и осуществления государственного контроля (надзора), муниципального контроля в Российской Федерации за отчетный год, осуществлении наиболее массовых видов контроля (надзора), а также выводы и предложения по совершенствованию нормативно-правового регулирования контрольной (надзорной) деятельности.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11. Сводный доклад направляется Министерством экономического развития Российской Федерации до 1 июня года, следующего за отчетным годом, в Правительство Российской Федерации, а также размещается в информационно-телекоммуникационной сети "Интернет", в том числе в информационной системе "Управление", до 15 июля года, следующего за отчетным годом.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12. Доклады о видах контроля являются открытыми и общедоступными. Сведения, распространение которых ограничено или запрещено в соответствии с законодательством Российской Федерации, включению в такие доклады не подлежат.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jc w:val="right"/>
        <w:outlineLvl w:val="1"/>
      </w:pPr>
      <w:r>
        <w:t>Приложение</w:t>
      </w:r>
    </w:p>
    <w:p w:rsidR="00B65960" w:rsidRDefault="00B65960">
      <w:pPr>
        <w:pStyle w:val="ConsPlusNormal"/>
        <w:jc w:val="right"/>
      </w:pPr>
      <w:r>
        <w:lastRenderedPageBreak/>
        <w:t>к требованиям к подготовке</w:t>
      </w:r>
    </w:p>
    <w:p w:rsidR="00B65960" w:rsidRDefault="00B65960">
      <w:pPr>
        <w:pStyle w:val="ConsPlusNormal"/>
        <w:jc w:val="right"/>
      </w:pPr>
      <w:r>
        <w:t xml:space="preserve">докладов о видах </w:t>
      </w:r>
      <w:proofErr w:type="gramStart"/>
      <w:r>
        <w:t>государственного</w:t>
      </w:r>
      <w:proofErr w:type="gramEnd"/>
    </w:p>
    <w:p w:rsidR="00B65960" w:rsidRDefault="00B65960">
      <w:pPr>
        <w:pStyle w:val="ConsPlusNormal"/>
        <w:jc w:val="right"/>
      </w:pPr>
      <w:r>
        <w:t>контроля (надзора), муниципального</w:t>
      </w:r>
    </w:p>
    <w:p w:rsidR="00B65960" w:rsidRDefault="00B65960">
      <w:pPr>
        <w:pStyle w:val="ConsPlusNormal"/>
        <w:jc w:val="right"/>
      </w:pPr>
      <w:r>
        <w:t>контроля и сводного доклада</w:t>
      </w:r>
    </w:p>
    <w:p w:rsidR="00B65960" w:rsidRDefault="00B65960">
      <w:pPr>
        <w:pStyle w:val="ConsPlusNormal"/>
        <w:jc w:val="right"/>
      </w:pPr>
      <w:r>
        <w:t>о государственном контроле (надзоре),</w:t>
      </w:r>
    </w:p>
    <w:p w:rsidR="00B65960" w:rsidRDefault="00B65960">
      <w:pPr>
        <w:pStyle w:val="ConsPlusNormal"/>
        <w:jc w:val="right"/>
      </w:pPr>
      <w:r>
        <w:t xml:space="preserve">муниципальном </w:t>
      </w:r>
      <w:proofErr w:type="gramStart"/>
      <w:r>
        <w:t>контроле</w:t>
      </w:r>
      <w:proofErr w:type="gramEnd"/>
    </w:p>
    <w:p w:rsidR="00B65960" w:rsidRDefault="00B65960">
      <w:pPr>
        <w:pStyle w:val="ConsPlusNormal"/>
        <w:jc w:val="right"/>
      </w:pPr>
      <w:r>
        <w:t>в Российской Федерации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Title"/>
        <w:jc w:val="center"/>
      </w:pPr>
      <w:bookmarkStart w:id="9" w:name="P81"/>
      <w:bookmarkEnd w:id="9"/>
      <w:r>
        <w:t>БАЗОВЫЙ ПЕРЕЧЕНЬ</w:t>
      </w:r>
    </w:p>
    <w:p w:rsidR="00B65960" w:rsidRDefault="00B65960">
      <w:pPr>
        <w:pStyle w:val="ConsPlusTitle"/>
        <w:jc w:val="center"/>
      </w:pPr>
      <w:r>
        <w:t xml:space="preserve">СВЕДЕНИЙ, ВКЛЮЧАЕМЫХ В ДОКЛАД О ВИДЕ </w:t>
      </w:r>
      <w:proofErr w:type="gramStart"/>
      <w:r>
        <w:t>ГОСУДАРСТВЕННОГО</w:t>
      </w:r>
      <w:proofErr w:type="gramEnd"/>
    </w:p>
    <w:p w:rsidR="00B65960" w:rsidRDefault="00B65960">
      <w:pPr>
        <w:pStyle w:val="ConsPlusTitle"/>
        <w:jc w:val="center"/>
      </w:pPr>
      <w:r>
        <w:t xml:space="preserve">КОНТРОЛЯ (НАДЗОРА), </w:t>
      </w:r>
      <w:proofErr w:type="gramStart"/>
      <w:r>
        <w:t>ВИДЕ</w:t>
      </w:r>
      <w:proofErr w:type="gramEnd"/>
      <w:r>
        <w:t xml:space="preserve"> МУНИЦИПАЛЬНОГО КОНТРОЛЯ</w:t>
      </w:r>
    </w:p>
    <w:p w:rsidR="00B65960" w:rsidRDefault="00B65960">
      <w:pPr>
        <w:pStyle w:val="ConsPlusNormal"/>
        <w:ind w:firstLine="540"/>
        <w:jc w:val="both"/>
      </w:pPr>
    </w:p>
    <w:p w:rsidR="00B65960" w:rsidRDefault="00B65960">
      <w:pPr>
        <w:pStyle w:val="ConsPlusNormal"/>
        <w:ind w:firstLine="540"/>
        <w:jc w:val="both"/>
      </w:pPr>
      <w:r>
        <w:t>1. Общие сведения о виде государственного контроля (надзора), виде муниципального контроля (далее - вид контроля), включая сведения: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а) о нормативно-правовом регулировании вида контроля;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б) о предмете вида контроля;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в) об объектах вида контроля и организации их учета;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г) о ключевых показателях вида контроля и их целевых (плановых) значениях.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2. Сведения об организации вида контроля, включая сведения: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а) о системе оценки и управления рисками причинения вреда (ущерба) охраняемым законом ценностям;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б) о контрольных (надзорных) органах, осуществляющих вид контроля, их финансовом, материальном и кадровом обеспечении;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в) об информационных системах, применяемых при осуществлении вида контроля;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г) о межведомственном взаимодействии при осуществлении вида контроля;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д) об организации досудебного обжалования решений контрольных (надзорных) органов, действий (бездействия) их должностных лиц.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3. Сведения о профилактике рисков причинения вреда (ущерба), включая сведения: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а) о программе профилактики рисков причинения вреда (ущерба) и системе профилактических мероприятий, направленных на снижение риска причинения вреда (ущерба) (далее - профилактические мероприятия);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б) о проведении информирования и иных видов профилактических мероприятий;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в) о применении независимой оценки соблюдения обязательных требований.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4. Сведения о контрольных (надзорных) мероприятиях и специальных режимах государственного контроля (надзора), включая сведения: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а) о системе контрольных (надзорных) мероприятий, основаниях их проведения, о контрольных (надзорных) действиях;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б) о проведении контрольных (надзорных) мероприятий и действий;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в) об осуществлении специальных режимов государственного контроля (надзора).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lastRenderedPageBreak/>
        <w:t>5. Сведения о результатах проведения профилактических мероприятий, контрольных (надзорных) мероприятий, осуществления специальных режимов государственного контроля (надзора):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а) о результатах контрольных (надзорных) мероприятий;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б) о решениях контрольных (надзорных) органов;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в) об исполнении решений контрольных (надзорных) органов;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г) о результатах досудебного и судебного обжалования решений контрольных (надзорных) органов, действий (бездействия) их должностных лиц;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д) о реализации мер по пресечению выявленных нарушений обязательных требований, устранению их последствий и (или) по восстановлению правового положения, существовавшего до возникновения таких нарушений.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6. Сведения об индикативных показателях вида контроля.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7. Сведения о достижении ключевых показателей, в том числе о влиянии профилактических мероприятий и контрольных (надзорных) мероприятий на достижение ключевых показателей.</w:t>
      </w:r>
    </w:p>
    <w:p w:rsidR="00B65960" w:rsidRDefault="00B65960">
      <w:pPr>
        <w:pStyle w:val="ConsPlusNormal"/>
        <w:spacing w:before="220"/>
        <w:ind w:firstLine="540"/>
        <w:jc w:val="both"/>
      </w:pPr>
      <w:r>
        <w:t>8. Выводы и предложения по итогам организации и осуществления вида контроля.</w:t>
      </w:r>
    </w:p>
    <w:p w:rsidR="00B65960" w:rsidRDefault="00B65960">
      <w:pPr>
        <w:pStyle w:val="ConsPlusNormal"/>
        <w:jc w:val="both"/>
      </w:pPr>
    </w:p>
    <w:p w:rsidR="00B65960" w:rsidRDefault="00B65960">
      <w:pPr>
        <w:pStyle w:val="ConsPlusNormal"/>
        <w:jc w:val="both"/>
      </w:pPr>
    </w:p>
    <w:p w:rsidR="00B65960" w:rsidRDefault="00B659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>
      <w:bookmarkStart w:id="10" w:name="_GoBack"/>
      <w:bookmarkEnd w:id="10"/>
    </w:p>
    <w:sectPr w:rsidR="00CA45BC" w:rsidSect="001A1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60"/>
    <w:rsid w:val="00286442"/>
    <w:rsid w:val="00A67773"/>
    <w:rsid w:val="00B65960"/>
    <w:rsid w:val="00CA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9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59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59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9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59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59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A4C0E3B29F0A40B51B039E45AF30583BB249B95A914EACBEA525A19F334B8BCC816CF4F0181BEE72854AFADF4A943D9E7A851A7397A83DsAk3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3026B4ACD4676AA267A397EA900A5CD704ED06F5886EC4A4B51B555598BAE9F48A57C12F6B9C432A004F250E95E26782A085A323F0F398rBk1L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2331</Words>
  <Characters>13292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2022-04-25T11:36:00Z</dcterms:created>
  <dcterms:modified xsi:type="dcterms:W3CDTF">2022-04-25T11:37:00Z</dcterms:modified>
</cp:coreProperties>
</file>