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DA" w:rsidRDefault="004358D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358DA" w:rsidRDefault="004358DA">
      <w:pPr>
        <w:pStyle w:val="ConsPlusNormal"/>
        <w:jc w:val="both"/>
        <w:outlineLvl w:val="0"/>
      </w:pPr>
    </w:p>
    <w:p w:rsidR="004358DA" w:rsidRDefault="004358DA">
      <w:pPr>
        <w:pStyle w:val="ConsPlusNormal"/>
        <w:outlineLvl w:val="0"/>
      </w:pPr>
      <w:r>
        <w:t>Зарегистрировано в Минюсте России 27 июня 2014 г. N 32896</w:t>
      </w:r>
    </w:p>
    <w:p w:rsidR="004358DA" w:rsidRDefault="004358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4358DA" w:rsidRDefault="004358DA">
      <w:pPr>
        <w:pStyle w:val="ConsPlusTitle"/>
        <w:jc w:val="center"/>
      </w:pPr>
    </w:p>
    <w:p w:rsidR="004358DA" w:rsidRDefault="004358DA">
      <w:pPr>
        <w:pStyle w:val="ConsPlusTitle"/>
        <w:jc w:val="center"/>
      </w:pPr>
      <w:r>
        <w:t>ПРИКАЗ</w:t>
      </w:r>
    </w:p>
    <w:p w:rsidR="004358DA" w:rsidRDefault="004358DA">
      <w:pPr>
        <w:pStyle w:val="ConsPlusTitle"/>
        <w:jc w:val="center"/>
      </w:pPr>
      <w:r>
        <w:t>от 15 мая 2014 г. N 543</w:t>
      </w:r>
    </w:p>
    <w:p w:rsidR="004358DA" w:rsidRDefault="004358DA">
      <w:pPr>
        <w:pStyle w:val="ConsPlusTitle"/>
        <w:jc w:val="center"/>
      </w:pPr>
    </w:p>
    <w:p w:rsidR="004358DA" w:rsidRDefault="004358DA">
      <w:pPr>
        <w:pStyle w:val="ConsPlusTitle"/>
        <w:jc w:val="center"/>
      </w:pPr>
      <w:r>
        <w:t>ОБ УТВЕРЖДЕНИИ</w:t>
      </w:r>
    </w:p>
    <w:p w:rsidR="004358DA" w:rsidRDefault="004358D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4358DA" w:rsidRDefault="004358D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358DA" w:rsidRDefault="004358DA">
      <w:pPr>
        <w:pStyle w:val="ConsPlusTitle"/>
        <w:jc w:val="center"/>
      </w:pPr>
      <w:r>
        <w:t>14.02.02 РАДИАЦИОННАЯ БЕЗОПАСНОСТЬ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126,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4358DA" w:rsidRDefault="004358DA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14.02.02 Радиационная безопасность.</w:t>
      </w:r>
    </w:p>
    <w:p w:rsidR="004358DA" w:rsidRDefault="004358DA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15 февраля 2010 г. N 115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140815 Радиационная безопасность" (зарегистрирован Министерством юстиции Российской Федерации 10 марта 2010 г., регистрационный N 16591).</w:t>
      </w:r>
    </w:p>
    <w:p w:rsidR="004358DA" w:rsidRDefault="004358DA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right"/>
      </w:pPr>
      <w:r>
        <w:t>Министр</w:t>
      </w:r>
    </w:p>
    <w:p w:rsidR="004358DA" w:rsidRDefault="004358DA">
      <w:pPr>
        <w:pStyle w:val="ConsPlusNormal"/>
        <w:jc w:val="right"/>
      </w:pPr>
      <w:r>
        <w:t>Д.В.ЛИВАНОВ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right"/>
        <w:outlineLvl w:val="0"/>
      </w:pPr>
      <w:r>
        <w:t>Приложение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right"/>
      </w:pPr>
      <w:r>
        <w:t>Утвержден</w:t>
      </w:r>
    </w:p>
    <w:p w:rsidR="004358DA" w:rsidRDefault="004358DA">
      <w:pPr>
        <w:pStyle w:val="ConsPlusNormal"/>
        <w:jc w:val="right"/>
      </w:pPr>
      <w:r>
        <w:t>приказом Министерства образования</w:t>
      </w:r>
    </w:p>
    <w:p w:rsidR="004358DA" w:rsidRDefault="004358DA">
      <w:pPr>
        <w:pStyle w:val="ConsPlusNormal"/>
        <w:jc w:val="right"/>
      </w:pPr>
      <w:r>
        <w:t>и науки Российской Федерации</w:t>
      </w:r>
    </w:p>
    <w:p w:rsidR="004358DA" w:rsidRDefault="004358DA">
      <w:pPr>
        <w:pStyle w:val="ConsPlusNormal"/>
        <w:jc w:val="right"/>
      </w:pPr>
      <w:r>
        <w:t>от 15 мая 2014 г. N 543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4358DA" w:rsidRDefault="004358D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358DA" w:rsidRDefault="004358DA">
      <w:pPr>
        <w:pStyle w:val="ConsPlusTitle"/>
        <w:jc w:val="center"/>
      </w:pPr>
      <w:r>
        <w:t>14.02.02 РАДИАЦИОННАЯ БЕЗОПАСНОСТЬ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I. ОБЛАСТЬ ПРИМЕНЕНИЯ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14.02.02 Радиационная безопасность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4358DA" w:rsidRDefault="004358DA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14.02.02 Радиационная безопасность имеет образовательная организация при наличии соответствующей лицензии на осуществление образовательной деятельности.</w:t>
      </w:r>
    </w:p>
    <w:p w:rsidR="004358DA" w:rsidRDefault="004358DA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II. ИСПОЛЬЗУЕМЫЕ СОКРАЩЕНИЯ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4358DA" w:rsidRDefault="004358DA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4358DA" w:rsidRDefault="004358DA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4358DA" w:rsidRDefault="004358DA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4358DA" w:rsidRDefault="004358DA">
      <w:pPr>
        <w:pStyle w:val="ConsPlusNormal"/>
        <w:ind w:firstLine="540"/>
        <w:jc w:val="both"/>
      </w:pPr>
      <w:r>
        <w:t>ОК - общая компетенция;</w:t>
      </w:r>
    </w:p>
    <w:p w:rsidR="004358DA" w:rsidRDefault="004358DA">
      <w:pPr>
        <w:pStyle w:val="ConsPlusNormal"/>
        <w:ind w:firstLine="540"/>
        <w:jc w:val="both"/>
      </w:pPr>
      <w:r>
        <w:t>ПК - профессиональная компетенция;</w:t>
      </w:r>
    </w:p>
    <w:p w:rsidR="004358DA" w:rsidRDefault="004358DA">
      <w:pPr>
        <w:pStyle w:val="ConsPlusNormal"/>
        <w:ind w:firstLine="540"/>
        <w:jc w:val="both"/>
      </w:pPr>
      <w:r>
        <w:t>ПМ - профессиональный модуль;</w:t>
      </w:r>
    </w:p>
    <w:p w:rsidR="004358DA" w:rsidRDefault="004358DA">
      <w:pPr>
        <w:pStyle w:val="ConsPlusNormal"/>
        <w:ind w:firstLine="540"/>
        <w:jc w:val="both"/>
      </w:pPr>
      <w:r>
        <w:t>МДК - междисциплинарный курс.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4358DA" w:rsidRDefault="004358DA">
      <w:pPr>
        <w:pStyle w:val="ConsPlusNormal"/>
        <w:ind w:firstLine="540"/>
        <w:jc w:val="both"/>
      </w:pPr>
      <w:r>
        <w:t>3.2. Сроки получения СПО по специальности 14.02.02 Радиационная безопасность базовой подготовки в очной форме обучения и присваиваемая квалификация приводятся в Таблице 1.</w:t>
      </w:r>
    </w:p>
    <w:p w:rsidR="004358DA" w:rsidRDefault="004358DA">
      <w:pPr>
        <w:pStyle w:val="ConsPlusNormal"/>
        <w:jc w:val="both"/>
      </w:pPr>
    </w:p>
    <w:p w:rsidR="004358DA" w:rsidRDefault="004358DA">
      <w:pPr>
        <w:sectPr w:rsidR="004358DA" w:rsidSect="008639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58DA" w:rsidRDefault="004358DA">
      <w:pPr>
        <w:pStyle w:val="ConsPlusNormal"/>
        <w:jc w:val="right"/>
        <w:outlineLvl w:val="2"/>
      </w:pPr>
      <w:r>
        <w:lastRenderedPageBreak/>
        <w:t>Таблица 1</w:t>
      </w:r>
    </w:p>
    <w:p w:rsidR="004358DA" w:rsidRDefault="004358D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9"/>
        <w:gridCol w:w="2501"/>
        <w:gridCol w:w="3970"/>
      </w:tblGrid>
      <w:tr w:rsidR="004358DA">
        <w:tc>
          <w:tcPr>
            <w:tcW w:w="3129" w:type="dxa"/>
          </w:tcPr>
          <w:p w:rsidR="004358DA" w:rsidRDefault="004358DA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01" w:type="dxa"/>
          </w:tcPr>
          <w:p w:rsidR="004358DA" w:rsidRDefault="004358DA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970" w:type="dxa"/>
          </w:tcPr>
          <w:p w:rsidR="004358DA" w:rsidRDefault="004358DA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4358DA">
        <w:tc>
          <w:tcPr>
            <w:tcW w:w="3129" w:type="dxa"/>
          </w:tcPr>
          <w:p w:rsidR="004358DA" w:rsidRDefault="004358DA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01" w:type="dxa"/>
            <w:vMerge w:val="restart"/>
          </w:tcPr>
          <w:p w:rsidR="004358DA" w:rsidRDefault="004358DA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970" w:type="dxa"/>
          </w:tcPr>
          <w:p w:rsidR="004358DA" w:rsidRDefault="004358DA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4358DA">
        <w:tc>
          <w:tcPr>
            <w:tcW w:w="3129" w:type="dxa"/>
          </w:tcPr>
          <w:p w:rsidR="004358DA" w:rsidRDefault="004358DA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01" w:type="dxa"/>
            <w:vMerge/>
          </w:tcPr>
          <w:p w:rsidR="004358DA" w:rsidRDefault="004358DA"/>
        </w:tc>
        <w:tc>
          <w:tcPr>
            <w:tcW w:w="3970" w:type="dxa"/>
          </w:tcPr>
          <w:p w:rsidR="004358DA" w:rsidRDefault="004358DA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4358DA" w:rsidRDefault="004358DA">
      <w:pPr>
        <w:sectPr w:rsidR="004358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--------------------------------</w:t>
      </w:r>
    </w:p>
    <w:p w:rsidR="004358DA" w:rsidRDefault="004358DA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4358DA" w:rsidRDefault="004358DA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4358DA" w:rsidRDefault="004358DA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4358DA" w:rsidRDefault="004358DA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4358DA" w:rsidRDefault="004358DA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4358DA" w:rsidRDefault="004358DA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4358DA" w:rsidRDefault="004358DA">
      <w:pPr>
        <w:pStyle w:val="ConsPlusNormal"/>
        <w:jc w:val="center"/>
      </w:pPr>
      <w:r>
        <w:t>ДЕЯТЕЛЬНОСТИ ВЫПУСКНИКОВ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радиационным измерениям, метрологическим испытаниям и регулировке радиометров, дозиметров, спектрометрии радиоактивных препаратов и источников.</w:t>
      </w:r>
    </w:p>
    <w:p w:rsidR="004358DA" w:rsidRDefault="004358DA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4358DA" w:rsidRDefault="004358DA">
      <w:pPr>
        <w:pStyle w:val="ConsPlusNormal"/>
        <w:ind w:firstLine="540"/>
        <w:jc w:val="both"/>
      </w:pPr>
      <w:r>
        <w:t>процессы проведения радиационных измерений;</w:t>
      </w:r>
    </w:p>
    <w:p w:rsidR="004358DA" w:rsidRDefault="004358DA">
      <w:pPr>
        <w:pStyle w:val="ConsPlusNormal"/>
        <w:ind w:firstLine="540"/>
        <w:jc w:val="both"/>
      </w:pPr>
      <w:r>
        <w:t>оборудование и системы радиационного контроля, средств измерений;</w:t>
      </w:r>
    </w:p>
    <w:p w:rsidR="004358DA" w:rsidRDefault="004358DA">
      <w:pPr>
        <w:pStyle w:val="ConsPlusNormal"/>
        <w:ind w:firstLine="540"/>
        <w:jc w:val="both"/>
      </w:pPr>
      <w:r>
        <w:t>технологические операции метрологических испытаний и регулировки радиометров, дозиметров, спектрометрии радиоактивных препаратов и источников;</w:t>
      </w:r>
    </w:p>
    <w:p w:rsidR="004358DA" w:rsidRDefault="004358DA">
      <w:pPr>
        <w:pStyle w:val="ConsPlusNormal"/>
        <w:ind w:firstLine="540"/>
        <w:jc w:val="both"/>
      </w:pPr>
      <w:r>
        <w:t>нормативная техническая (технологическая) документация;</w:t>
      </w:r>
    </w:p>
    <w:p w:rsidR="004358DA" w:rsidRDefault="004358DA">
      <w:pPr>
        <w:pStyle w:val="ConsPlusNormal"/>
        <w:ind w:firstLine="540"/>
        <w:jc w:val="both"/>
      </w:pPr>
      <w:r>
        <w:t>первичные трудовые коллективы.</w:t>
      </w:r>
    </w:p>
    <w:p w:rsidR="004358DA" w:rsidRDefault="004358DA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4358DA" w:rsidRDefault="004358DA">
      <w:pPr>
        <w:pStyle w:val="ConsPlusNormal"/>
        <w:ind w:firstLine="540"/>
        <w:jc w:val="both"/>
      </w:pPr>
      <w:r>
        <w:t>4.3.1. Проведение радиационных измерений с использованием оборудования и систем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4.3.2. Техническое обслуживание и метрологические испытания средств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4.3.3. Организация работы коллектива исполнителей.</w:t>
      </w:r>
    </w:p>
    <w:p w:rsidR="004358DA" w:rsidRDefault="004358DA">
      <w:pPr>
        <w:pStyle w:val="ConsPlusNormal"/>
        <w:ind w:firstLine="540"/>
        <w:jc w:val="both"/>
      </w:pPr>
      <w:r>
        <w:t>4.3.4. Анализ результатов измерений и ведение технологической документации.</w:t>
      </w:r>
    </w:p>
    <w:p w:rsidR="004358DA" w:rsidRDefault="004358DA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928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4358DA" w:rsidRDefault="004358DA">
      <w:pPr>
        <w:pStyle w:val="ConsPlusNormal"/>
        <w:jc w:val="center"/>
      </w:pPr>
      <w:r>
        <w:t>СПЕЦИАЛИСТОВ СРЕДНЕГО ЗВЕНА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4358DA" w:rsidRDefault="004358DA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4358DA" w:rsidRDefault="004358DA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358DA" w:rsidRDefault="004358DA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4358DA" w:rsidRDefault="004358DA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358DA" w:rsidRDefault="004358DA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4358DA" w:rsidRDefault="004358DA">
      <w:pPr>
        <w:pStyle w:val="ConsPlusNormal"/>
        <w:ind w:firstLine="540"/>
        <w:jc w:val="both"/>
      </w:pPr>
      <w:r>
        <w:t xml:space="preserve">ОК 6. Работать в коллективе и команде, эффективно общаться с коллегами, руководством, </w:t>
      </w:r>
      <w:r>
        <w:lastRenderedPageBreak/>
        <w:t>потребителями.</w:t>
      </w:r>
    </w:p>
    <w:p w:rsidR="004358DA" w:rsidRDefault="004358DA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4358DA" w:rsidRDefault="004358DA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358DA" w:rsidRDefault="004358DA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4358DA" w:rsidRDefault="004358DA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4358DA" w:rsidRDefault="004358DA">
      <w:pPr>
        <w:pStyle w:val="ConsPlusNormal"/>
        <w:ind w:firstLine="540"/>
        <w:jc w:val="both"/>
      </w:pPr>
      <w:r>
        <w:t>5.2.1. Проведение радиационных измерений с использованием оборудования и систем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ПК 1.1. Планировать и производить измерения радиационных параметров, отбор и подготовку проб технологических сред и объектов окружающей среды.</w:t>
      </w:r>
    </w:p>
    <w:p w:rsidR="004358DA" w:rsidRDefault="004358DA">
      <w:pPr>
        <w:pStyle w:val="ConsPlusNormal"/>
        <w:ind w:firstLine="540"/>
        <w:jc w:val="both"/>
      </w:pPr>
      <w:r>
        <w:t>ПК 1.2. Осуществлять контроль за соблюдением процесса радиационных измерений.</w:t>
      </w:r>
    </w:p>
    <w:p w:rsidR="004358DA" w:rsidRDefault="004358DA">
      <w:pPr>
        <w:pStyle w:val="ConsPlusNormal"/>
        <w:ind w:firstLine="540"/>
        <w:jc w:val="both"/>
      </w:pPr>
      <w:r>
        <w:t>ПК 1.3. Контролировать состояние защиты от излучений в процессе выполнения работ.</w:t>
      </w:r>
    </w:p>
    <w:p w:rsidR="004358DA" w:rsidRDefault="004358DA">
      <w:pPr>
        <w:pStyle w:val="ConsPlusNormal"/>
        <w:ind w:firstLine="540"/>
        <w:jc w:val="both"/>
      </w:pPr>
      <w:r>
        <w:t>ПК 1.4. Обеспечивать выполнение работ по дезактивации.</w:t>
      </w:r>
    </w:p>
    <w:p w:rsidR="004358DA" w:rsidRDefault="004358DA">
      <w:pPr>
        <w:pStyle w:val="ConsPlusNormal"/>
        <w:ind w:firstLine="540"/>
        <w:jc w:val="both"/>
      </w:pPr>
      <w:r>
        <w:t>5.2.2. Техническое обслуживание и метрологические испытания средств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ПК 2.1. Проводить наладку, настройку, регулировку и опытную проверку средств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ПК 2.2. Выполнять дефектацию оборудования радиационного контроля, выводить оборудование в ремонт, вводить оборудование в работу или резерв.</w:t>
      </w:r>
    </w:p>
    <w:p w:rsidR="004358DA" w:rsidRDefault="004358DA">
      <w:pPr>
        <w:pStyle w:val="ConsPlusNormal"/>
        <w:ind w:firstLine="540"/>
        <w:jc w:val="both"/>
      </w:pPr>
      <w:r>
        <w:t>ПК 2.3. Осуществлять сбор и подготовку образцов для метрологических испытаний.</w:t>
      </w:r>
    </w:p>
    <w:p w:rsidR="004358DA" w:rsidRDefault="004358DA">
      <w:pPr>
        <w:pStyle w:val="ConsPlusNormal"/>
        <w:ind w:firstLine="540"/>
        <w:jc w:val="both"/>
      </w:pPr>
      <w:r>
        <w:t>ПК 2.4. Проводить метрологические испытания приборов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5.2.3. Организация работы коллектива исполнителей.</w:t>
      </w:r>
    </w:p>
    <w:p w:rsidR="004358DA" w:rsidRDefault="004358DA">
      <w:pPr>
        <w:pStyle w:val="ConsPlusNormal"/>
        <w:ind w:firstLine="540"/>
        <w:jc w:val="both"/>
      </w:pPr>
      <w:r>
        <w:t>ПК 3.1. Планировать и организовывать работу исполнителей.</w:t>
      </w:r>
    </w:p>
    <w:p w:rsidR="004358DA" w:rsidRDefault="004358DA">
      <w:pPr>
        <w:pStyle w:val="ConsPlusNormal"/>
        <w:ind w:firstLine="540"/>
        <w:jc w:val="both"/>
      </w:pPr>
      <w:r>
        <w:t>ПК 3.2. Проводить инструктажи и осуществлять допуск персонала в обслуживаемые помещения в нормальных и аварийных условиях.</w:t>
      </w:r>
    </w:p>
    <w:p w:rsidR="004358DA" w:rsidRDefault="004358DA">
      <w:pPr>
        <w:pStyle w:val="ConsPlusNormal"/>
        <w:ind w:firstLine="540"/>
        <w:jc w:val="both"/>
      </w:pPr>
      <w:r>
        <w:t>ПК 3.3. Наблюдать за организацией и выполнением радиационно-опасных работ.</w:t>
      </w:r>
    </w:p>
    <w:p w:rsidR="004358DA" w:rsidRDefault="004358DA">
      <w:pPr>
        <w:pStyle w:val="ConsPlusNormal"/>
        <w:ind w:firstLine="540"/>
        <w:jc w:val="both"/>
      </w:pPr>
      <w:r>
        <w:t>ПК 3.4. Обеспечивать радиационную безопасность исполнителей.</w:t>
      </w:r>
    </w:p>
    <w:p w:rsidR="004358DA" w:rsidRDefault="004358DA">
      <w:pPr>
        <w:pStyle w:val="ConsPlusNormal"/>
        <w:ind w:firstLine="540"/>
        <w:jc w:val="both"/>
      </w:pPr>
      <w:r>
        <w:t>ПК 3.5. Осуществлять контроль за соблюдением требований пожарной безопасности и охраны труда.</w:t>
      </w:r>
    </w:p>
    <w:p w:rsidR="004358DA" w:rsidRDefault="004358DA">
      <w:pPr>
        <w:pStyle w:val="ConsPlusNormal"/>
        <w:ind w:firstLine="540"/>
        <w:jc w:val="both"/>
      </w:pPr>
      <w:r>
        <w:t>5.2.4. Анализ результатов измерений и ведение технологической документации.</w:t>
      </w:r>
    </w:p>
    <w:p w:rsidR="004358DA" w:rsidRDefault="004358DA">
      <w:pPr>
        <w:pStyle w:val="ConsPlusNormal"/>
        <w:ind w:firstLine="540"/>
        <w:jc w:val="both"/>
      </w:pPr>
      <w:r>
        <w:t>ПК 4.1. Определять и анализировать радиационную обстановку на рабочем месте в штатных и аварийных ситуациях.</w:t>
      </w:r>
    </w:p>
    <w:p w:rsidR="004358DA" w:rsidRDefault="004358DA">
      <w:pPr>
        <w:pStyle w:val="ConsPlusNormal"/>
        <w:ind w:firstLine="540"/>
        <w:jc w:val="both"/>
      </w:pPr>
      <w:r>
        <w:t>ПК 4.2. Разрабатывать технические решения, технические задания, планы мероприятий.</w:t>
      </w:r>
    </w:p>
    <w:p w:rsidR="004358DA" w:rsidRDefault="004358DA">
      <w:pPr>
        <w:pStyle w:val="ConsPlusNormal"/>
        <w:ind w:firstLine="540"/>
        <w:jc w:val="both"/>
      </w:pPr>
      <w:r>
        <w:t>ПК 4.3. Работать с производственно-технической, эксплуатационной и нормативной документацией.</w:t>
      </w:r>
    </w:p>
    <w:p w:rsidR="004358DA" w:rsidRDefault="004358DA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4358DA" w:rsidRDefault="004358DA">
      <w:pPr>
        <w:pStyle w:val="ConsPlusNormal"/>
        <w:jc w:val="center"/>
      </w:pPr>
      <w:r>
        <w:t>СПЕЦИАЛИСТОВ СРЕДНЕГО ЗВЕНА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4358DA" w:rsidRDefault="004358DA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4358DA" w:rsidRDefault="004358DA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4358DA" w:rsidRDefault="004358DA">
      <w:pPr>
        <w:pStyle w:val="ConsPlusNormal"/>
        <w:ind w:firstLine="540"/>
        <w:jc w:val="both"/>
      </w:pPr>
      <w:r>
        <w:t>профессионального;</w:t>
      </w:r>
    </w:p>
    <w:p w:rsidR="004358DA" w:rsidRDefault="004358DA">
      <w:pPr>
        <w:pStyle w:val="ConsPlusNormal"/>
        <w:jc w:val="both"/>
      </w:pPr>
      <w:r>
        <w:t>и разделов:</w:t>
      </w:r>
    </w:p>
    <w:p w:rsidR="004358DA" w:rsidRDefault="004358DA">
      <w:pPr>
        <w:pStyle w:val="ConsPlusNormal"/>
        <w:ind w:firstLine="540"/>
        <w:jc w:val="both"/>
      </w:pPr>
      <w:r>
        <w:t>учебная практика;</w:t>
      </w:r>
    </w:p>
    <w:p w:rsidR="004358DA" w:rsidRDefault="004358DA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4358DA" w:rsidRDefault="004358DA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4358DA" w:rsidRDefault="004358DA">
      <w:pPr>
        <w:pStyle w:val="ConsPlusNormal"/>
        <w:ind w:firstLine="540"/>
        <w:jc w:val="both"/>
      </w:pPr>
      <w:r>
        <w:t>промежуточная аттестация;</w:t>
      </w:r>
    </w:p>
    <w:p w:rsidR="004358DA" w:rsidRDefault="004358DA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4358DA" w:rsidRDefault="004358DA">
      <w:pPr>
        <w:pStyle w:val="ConsPlusNormal"/>
        <w:ind w:firstLine="540"/>
        <w:jc w:val="both"/>
      </w:pPr>
      <w:r>
        <w:lastRenderedPageBreak/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4358DA" w:rsidRDefault="004358DA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4358DA" w:rsidRDefault="004358DA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4358DA" w:rsidRDefault="004358DA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4358DA" w:rsidRDefault="004358DA">
      <w:pPr>
        <w:pStyle w:val="ConsPlusNormal"/>
        <w:ind w:firstLine="540"/>
        <w:jc w:val="both"/>
      </w:pPr>
      <w:r>
        <w:t>Обязательная часть профессионального учебного цикла ППССЗ базовой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4358DA" w:rsidRDefault="004358DA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4358DA" w:rsidRDefault="004358DA">
      <w:pPr>
        <w:pStyle w:val="ConsPlusNormal"/>
        <w:jc w:val="both"/>
      </w:pPr>
    </w:p>
    <w:p w:rsidR="004358DA" w:rsidRDefault="004358DA">
      <w:pPr>
        <w:sectPr w:rsidR="004358DA">
          <w:pgSz w:w="11905" w:h="16838"/>
          <w:pgMar w:top="1134" w:right="850" w:bottom="1134" w:left="1701" w:header="0" w:footer="0" w:gutter="0"/>
          <w:cols w:space="720"/>
        </w:sectPr>
      </w:pPr>
    </w:p>
    <w:p w:rsidR="004358DA" w:rsidRDefault="004358DA">
      <w:pPr>
        <w:pStyle w:val="ConsPlusNormal"/>
        <w:jc w:val="right"/>
        <w:outlineLvl w:val="2"/>
      </w:pPr>
      <w:r>
        <w:lastRenderedPageBreak/>
        <w:t>Таблица 2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4358DA" w:rsidRDefault="004358DA">
      <w:pPr>
        <w:pStyle w:val="ConsPlusNormal"/>
        <w:jc w:val="center"/>
      </w:pPr>
      <w:r>
        <w:t>базовой подготовки</w:t>
      </w:r>
    </w:p>
    <w:p w:rsidR="004358DA" w:rsidRDefault="004358D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320"/>
        <w:gridCol w:w="2160"/>
        <w:gridCol w:w="1800"/>
        <w:gridCol w:w="1800"/>
        <w:gridCol w:w="1620"/>
      </w:tblGrid>
      <w:tr w:rsidR="004358DA">
        <w:tc>
          <w:tcPr>
            <w:tcW w:w="1320" w:type="dxa"/>
          </w:tcPr>
          <w:p w:rsidR="004358DA" w:rsidRDefault="004358DA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4358DA" w:rsidRDefault="004358DA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  <w:vMerge w:val="restart"/>
          </w:tcPr>
          <w:p w:rsidR="004358DA" w:rsidRDefault="004358DA">
            <w:pPr>
              <w:pStyle w:val="ConsPlusNormal"/>
            </w:pPr>
            <w:r>
              <w:t>ОГСЭ.00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4358DA" w:rsidRDefault="004358DA">
            <w:pPr>
              <w:pStyle w:val="ConsPlusNormal"/>
            </w:pPr>
            <w:r>
              <w:t>цикла обучающийся должен: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основные категории и понятия философии;</w:t>
            </w:r>
          </w:p>
          <w:p w:rsidR="004358DA" w:rsidRDefault="004358DA">
            <w:pPr>
              <w:pStyle w:val="ConsPlusNormal"/>
            </w:pPr>
            <w:r>
              <w:t>роль философии в жизни человека и общества;</w:t>
            </w:r>
          </w:p>
          <w:p w:rsidR="004358DA" w:rsidRDefault="004358DA">
            <w:pPr>
              <w:pStyle w:val="ConsPlusNormal"/>
            </w:pPr>
            <w:r>
              <w:t>основы философского учения о бытии;</w:t>
            </w:r>
          </w:p>
          <w:p w:rsidR="004358DA" w:rsidRDefault="004358DA">
            <w:pPr>
              <w:pStyle w:val="ConsPlusNormal"/>
            </w:pPr>
            <w:r>
              <w:t>сущность процесса познания;</w:t>
            </w:r>
          </w:p>
          <w:p w:rsidR="004358DA" w:rsidRDefault="004358DA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4358DA" w:rsidRDefault="004358DA">
            <w:pPr>
              <w:pStyle w:val="ConsPlusNormal"/>
            </w:pPr>
            <w:r>
              <w:t xml:space="preserve">об условиях формирования личности, </w:t>
            </w:r>
            <w:r>
              <w:lastRenderedPageBreak/>
              <w:t>свободе и ответственности за сохранение жизни, культуры, окружающей среды;</w:t>
            </w:r>
          </w:p>
          <w:p w:rsidR="004358DA" w:rsidRDefault="004358DA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4358DA" w:rsidRDefault="004358DA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4358DA" w:rsidRDefault="004358DA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4358DA" w:rsidRDefault="004358DA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358DA" w:rsidRDefault="004358DA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4358DA" w:rsidRDefault="004358DA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4358DA" w:rsidRDefault="004358DA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ОГСЭ.02. История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4358DA" w:rsidRDefault="004358DA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4358DA" w:rsidRDefault="004358DA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 знать:</w:t>
            </w:r>
          </w:p>
          <w:p w:rsidR="004358DA" w:rsidRDefault="004358DA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4358DA" w:rsidRDefault="004358DA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2, 3, 6, 9</w:t>
            </w:r>
          </w:p>
        </w:tc>
      </w:tr>
      <w:tr w:rsidR="004358DA">
        <w:tc>
          <w:tcPr>
            <w:tcW w:w="1320" w:type="dxa"/>
            <w:vMerge w:val="restart"/>
          </w:tcPr>
          <w:p w:rsidR="004358DA" w:rsidRDefault="004358DA">
            <w:pPr>
              <w:pStyle w:val="ConsPlusNormal"/>
            </w:pPr>
            <w:r>
              <w:t>ЕН.00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4358DA" w:rsidRDefault="004358DA">
            <w:pPr>
              <w:pStyle w:val="ConsPlusNormal"/>
            </w:pPr>
            <w:r>
              <w:t>цикла обучающийся должен: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lastRenderedPageBreak/>
              <w:t>решать прикладные задачи в области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4358DA" w:rsidRDefault="004358DA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4358DA" w:rsidRDefault="004358DA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ЕН.01. Математика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1.1, 1.2, 2.1 - 2.4, 3.1, 3.2, 4.1 - 4.3</w:t>
            </w:r>
          </w:p>
        </w:tc>
      </w:tr>
      <w:tr w:rsidR="004358DA">
        <w:tc>
          <w:tcPr>
            <w:tcW w:w="1320" w:type="dxa"/>
            <w:vMerge/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анализировать и прогнозировать экологические последствия различных видов производственной деятельности;</w:t>
            </w:r>
          </w:p>
          <w:p w:rsidR="004358DA" w:rsidRDefault="004358DA">
            <w:pPr>
              <w:pStyle w:val="ConsPlusNormal"/>
            </w:pPr>
            <w:r>
              <w:t>анализировать причины возникновения экологических аварий и катастроф;</w:t>
            </w:r>
          </w:p>
          <w:p w:rsidR="004358DA" w:rsidRDefault="004358DA">
            <w:pPr>
              <w:pStyle w:val="ConsPlusNormal"/>
            </w:pPr>
            <w:r>
              <w:t>выбирать методы, технологии и аппараты утилизации газовых выбросов, стоков, твердых отходов;</w:t>
            </w:r>
          </w:p>
          <w:p w:rsidR="004358DA" w:rsidRDefault="004358DA">
            <w:pPr>
              <w:pStyle w:val="ConsPlusNormal"/>
            </w:pPr>
            <w:r>
              <w:t>определить экологическую пригодность выпускаемой продукции;</w:t>
            </w:r>
          </w:p>
          <w:p w:rsidR="004358DA" w:rsidRDefault="004358DA">
            <w:pPr>
              <w:pStyle w:val="ConsPlusNormal"/>
            </w:pPr>
            <w:r>
              <w:t>оценивать состояние экологии окружающей среды на производственном объекте;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виды и классификацию природных ресурсов, условия устойчивого состояния экосистем;</w:t>
            </w:r>
          </w:p>
          <w:p w:rsidR="004358DA" w:rsidRDefault="004358DA">
            <w:pPr>
              <w:pStyle w:val="ConsPlusNormal"/>
            </w:pPr>
            <w:r>
              <w:t xml:space="preserve">задачи охраны окружающей среды, </w:t>
            </w:r>
            <w:r>
              <w:lastRenderedPageBreak/>
              <w:t>природоресурсный потенциал и охраняемые природные территории Российской Федерации;</w:t>
            </w:r>
          </w:p>
          <w:p w:rsidR="004358DA" w:rsidRDefault="004358DA">
            <w:pPr>
              <w:pStyle w:val="ConsPlusNormal"/>
            </w:pPr>
            <w:r>
              <w:t>основные источники и масштабы образования отходов производства;</w:t>
            </w:r>
          </w:p>
          <w:p w:rsidR="004358DA" w:rsidRDefault="004358DA">
            <w:pPr>
              <w:pStyle w:val="ConsPlusNormal"/>
            </w:pPr>
            <w:r>
              <w:t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производств;</w:t>
            </w:r>
          </w:p>
          <w:p w:rsidR="004358DA" w:rsidRDefault="004358DA">
            <w:pPr>
              <w:pStyle w:val="ConsPlusNormal"/>
            </w:pPr>
            <w:r>
              <w:t>правовые основы, правила и нормы природопользования и экологической безопасности;</w:t>
            </w:r>
          </w:p>
          <w:p w:rsidR="004358DA" w:rsidRDefault="004358DA">
            <w:pPr>
              <w:pStyle w:val="ConsPlusNormal"/>
            </w:pPr>
            <w:r>
              <w:t>принципы и методы рационального природопользования, мониторинга окружающей среды, экологического контроля и экологического</w:t>
            </w:r>
          </w:p>
          <w:p w:rsidR="004358DA" w:rsidRDefault="004358DA">
            <w:pPr>
              <w:pStyle w:val="ConsPlusNormal"/>
            </w:pPr>
            <w:r>
              <w:t>регулирования;</w:t>
            </w:r>
          </w:p>
          <w:p w:rsidR="004358DA" w:rsidRDefault="004358DA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1.1 - 1.4, 2.1 - 2.4, 3.1 - 3.5, 4.1 - 4.3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2434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1622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  <w:vMerge w:val="restart"/>
            <w:tcBorders>
              <w:bottom w:val="nil"/>
            </w:tcBorders>
          </w:tcPr>
          <w:p w:rsidR="004358DA" w:rsidRDefault="004358DA">
            <w:pPr>
              <w:pStyle w:val="ConsPlusNormal"/>
            </w:pPr>
            <w:r>
              <w:t>ОП.00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lastRenderedPageBreak/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4358DA" w:rsidRDefault="004358DA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4358DA" w:rsidRDefault="004358DA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4358DA" w:rsidRDefault="004358DA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:rsidR="004358DA" w:rsidRDefault="004358DA">
            <w:pPr>
              <w:pStyle w:val="ConsPlusNormal"/>
            </w:pPr>
            <w:r>
              <w:t>читать чертежи, технологические схемы, спецификации и технологическую документацию по профилю специальности;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4358DA" w:rsidRDefault="004358DA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4358DA" w:rsidRDefault="004358DA">
            <w:pPr>
              <w:pStyle w:val="ConsPlusNormal"/>
            </w:pPr>
            <w:r>
              <w:t>правила оформления и чтения конструкторской и технологической документации;</w:t>
            </w:r>
          </w:p>
          <w:p w:rsidR="004358DA" w:rsidRDefault="004358DA">
            <w:pPr>
              <w:pStyle w:val="ConsPlusNormal"/>
            </w:pPr>
            <w: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:rsidR="004358DA" w:rsidRDefault="004358DA">
            <w:pPr>
              <w:pStyle w:val="ConsPlusNormal"/>
            </w:pPr>
            <w:r>
              <w:t xml:space="preserve">способы графического представления технологического оборудования и выполнения технологических схем в ручной </w:t>
            </w:r>
            <w:r>
              <w:lastRenderedPageBreak/>
              <w:t>и машинной графике;</w:t>
            </w:r>
          </w:p>
          <w:p w:rsidR="004358DA" w:rsidRDefault="004358DA">
            <w:pPr>
              <w:pStyle w:val="ConsPlusNormal"/>
            </w:pPr>
            <w:r>
              <w:t>технику и принципы нанесения размеров;</w:t>
            </w:r>
          </w:p>
          <w:p w:rsidR="004358DA" w:rsidRDefault="004358DA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4358DA" w:rsidRDefault="004358DA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1.1, 2.2, 3.1, 4.2, 4.3</w:t>
            </w: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подбирать устройства электронной техники,</w:t>
            </w:r>
          </w:p>
          <w:p w:rsidR="004358DA" w:rsidRDefault="004358DA">
            <w:pPr>
              <w:pStyle w:val="ConsPlusNormal"/>
            </w:pPr>
            <w:r>
              <w:t>электрические приборы и оборудование с определенными параметрами и характеристиками;</w:t>
            </w:r>
          </w:p>
          <w:p w:rsidR="004358DA" w:rsidRDefault="004358DA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4358DA" w:rsidRDefault="004358DA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4358DA" w:rsidRDefault="004358DA">
            <w:pPr>
              <w:pStyle w:val="ConsPlusNormal"/>
            </w:pPr>
            <w:r>
              <w:t>снимать показания электроизмерительных приборов и приспособлений и пользоваться ими;</w:t>
            </w:r>
          </w:p>
          <w:p w:rsidR="004358DA" w:rsidRDefault="004358DA">
            <w:pPr>
              <w:pStyle w:val="ConsPlusNormal"/>
            </w:pPr>
            <w:r>
              <w:t>собирать электрические схемы;</w:t>
            </w:r>
          </w:p>
          <w:p w:rsidR="004358DA" w:rsidRDefault="004358DA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4358DA" w:rsidRDefault="004358DA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4358DA" w:rsidRDefault="004358DA">
            <w:pPr>
              <w:pStyle w:val="ConsPlusNormal"/>
            </w:pPr>
            <w:r>
              <w:t>основные законы электротехники;</w:t>
            </w:r>
          </w:p>
          <w:p w:rsidR="004358DA" w:rsidRDefault="004358DA">
            <w:pPr>
              <w:pStyle w:val="ConsPlusNormal"/>
            </w:pPr>
            <w:r>
              <w:t xml:space="preserve">основные правила эксплуатации </w:t>
            </w:r>
            <w:r>
              <w:lastRenderedPageBreak/>
              <w:t>электрооборудования и методы измерения электрических величин;</w:t>
            </w:r>
          </w:p>
          <w:p w:rsidR="004358DA" w:rsidRDefault="004358DA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4358DA" w:rsidRDefault="004358DA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4358DA" w:rsidRDefault="004358DA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4358DA" w:rsidRDefault="004358DA">
            <w:pPr>
              <w:pStyle w:val="ConsPlusNormal"/>
            </w:pPr>
            <w:r>
              <w:t>принципы выбора электрических и электронных устройств и приборов;</w:t>
            </w:r>
          </w:p>
          <w:p w:rsidR="004358DA" w:rsidRDefault="004358DA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4358DA" w:rsidRDefault="004358DA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4358DA" w:rsidRDefault="004358DA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4358DA" w:rsidRDefault="004358DA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4358DA" w:rsidRDefault="004358DA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ОП.02.</w:t>
            </w:r>
          </w:p>
          <w:p w:rsidR="004358DA" w:rsidRDefault="004358DA">
            <w:pPr>
              <w:pStyle w:val="ConsPlusNormal"/>
            </w:pPr>
            <w:r>
              <w:t>Электротехника и электроника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1.1 - 1.4, 2.1 - 2.4</w:t>
            </w: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4358DA" w:rsidRDefault="004358DA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4358DA" w:rsidRDefault="004358DA">
            <w:pPr>
              <w:pStyle w:val="ConsPlusNormal"/>
            </w:pPr>
            <w:r>
              <w:lastRenderedPageBreak/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4358DA" w:rsidRDefault="004358DA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задачи стандартизации, ее экономическую</w:t>
            </w:r>
          </w:p>
          <w:p w:rsidR="004358DA" w:rsidRDefault="004358DA">
            <w:pPr>
              <w:pStyle w:val="ConsPlusNormal"/>
            </w:pPr>
            <w:r>
              <w:t>эффективность;</w:t>
            </w:r>
          </w:p>
          <w:p w:rsidR="004358DA" w:rsidRDefault="004358DA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4358DA" w:rsidRDefault="004358DA">
            <w:pPr>
              <w:pStyle w:val="ConsPlusNormal"/>
            </w:pPr>
            <w: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4358DA" w:rsidRDefault="004358DA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4358DA" w:rsidRDefault="004358DA">
            <w:pPr>
              <w:pStyle w:val="ConsPlusNormal"/>
            </w:pPr>
            <w:r>
              <w:t>формы подтверждения качества;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ОП.03. Метрология, стандартизация и сертификация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1.1 - 1.4, 2.1 - 2.4, 4.1 - 4.3</w:t>
            </w: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4358DA" w:rsidRDefault="004358DA">
            <w:pPr>
              <w:pStyle w:val="ConsPlusNormal"/>
            </w:pPr>
            <w:r>
              <w:t>определять передаточное отношение;</w:t>
            </w:r>
          </w:p>
          <w:p w:rsidR="004358DA" w:rsidRDefault="004358DA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4358DA" w:rsidRDefault="004358DA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4358DA" w:rsidRDefault="004358DA">
            <w:pPr>
              <w:pStyle w:val="ConsPlusNormal"/>
            </w:pPr>
            <w:r>
              <w:t>производить расчеты на сжатие, срез и смятие;</w:t>
            </w:r>
          </w:p>
          <w:p w:rsidR="004358DA" w:rsidRDefault="004358DA">
            <w:pPr>
              <w:pStyle w:val="ConsPlusNormal"/>
            </w:pPr>
            <w:r>
              <w:t xml:space="preserve">производить расчеты элементов </w:t>
            </w:r>
            <w:r>
              <w:lastRenderedPageBreak/>
              <w:t>конструкций на прочность, жесткость и устойчивость;</w:t>
            </w:r>
          </w:p>
          <w:p w:rsidR="004358DA" w:rsidRDefault="004358DA">
            <w:pPr>
              <w:pStyle w:val="ConsPlusNormal"/>
            </w:pPr>
            <w:r>
              <w:t>собирать конструкции из деталей по чертежам и схемам;</w:t>
            </w:r>
          </w:p>
          <w:p w:rsidR="004358DA" w:rsidRDefault="004358DA">
            <w:pPr>
              <w:pStyle w:val="ConsPlusNormal"/>
            </w:pPr>
            <w:r>
              <w:t>читать кинематические схемы;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4358DA" w:rsidRDefault="004358DA">
            <w:pPr>
              <w:pStyle w:val="ConsPlusNormal"/>
            </w:pPr>
            <w:r>
              <w:t>виды износа и деформаций деталей и узлов;</w:t>
            </w:r>
          </w:p>
          <w:p w:rsidR="004358DA" w:rsidRDefault="004358DA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4358DA" w:rsidRDefault="004358DA">
            <w:pPr>
              <w:pStyle w:val="ConsPlusNormal"/>
            </w:pPr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:rsidR="004358DA" w:rsidRDefault="004358DA">
            <w:pPr>
              <w:pStyle w:val="ConsPlusNormal"/>
            </w:pPr>
            <w:r>
              <w:t>методику расчета конструкций на прочность, жесткость и устойчивость при различных видах деформации;</w:t>
            </w:r>
          </w:p>
          <w:p w:rsidR="004358DA" w:rsidRDefault="004358DA">
            <w:pPr>
              <w:pStyle w:val="ConsPlusNormal"/>
            </w:pPr>
            <w:r>
              <w:t>методику расчета на сжатие, срез и смятие;</w:t>
            </w:r>
          </w:p>
          <w:p w:rsidR="004358DA" w:rsidRDefault="004358DA">
            <w:pPr>
              <w:pStyle w:val="ConsPlusNormal"/>
            </w:pPr>
            <w:r>
              <w:t>назначение и классификацию подшипников;</w:t>
            </w:r>
          </w:p>
          <w:p w:rsidR="004358DA" w:rsidRDefault="004358DA">
            <w:pPr>
              <w:pStyle w:val="ConsPlusNormal"/>
            </w:pPr>
            <w:r>
              <w:t>характер соединения основных сборочных единиц и деталей;</w:t>
            </w:r>
          </w:p>
          <w:p w:rsidR="004358DA" w:rsidRDefault="004358DA">
            <w:pPr>
              <w:pStyle w:val="ConsPlusNormal"/>
            </w:pPr>
            <w:r>
              <w:t>основные типы смазочных устройств;</w:t>
            </w:r>
          </w:p>
          <w:p w:rsidR="004358DA" w:rsidRDefault="004358DA">
            <w:pPr>
              <w:pStyle w:val="ConsPlusNormal"/>
            </w:pPr>
            <w:r>
              <w:t>типы, назначение, устройство редукторов;</w:t>
            </w:r>
          </w:p>
          <w:p w:rsidR="004358DA" w:rsidRDefault="004358DA">
            <w:pPr>
              <w:pStyle w:val="ConsPlusNormal"/>
            </w:pPr>
            <w:r>
              <w:t>трение, его виды, роль трения в технике;</w:t>
            </w:r>
          </w:p>
          <w:p w:rsidR="004358DA" w:rsidRDefault="004358DA">
            <w:pPr>
              <w:pStyle w:val="ConsPlusNormal"/>
            </w:pPr>
            <w:r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ОП.04. Техническая механика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1.1 - 1.4, 2.1 - 2.4, 4.2</w:t>
            </w: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 xml:space="preserve">определять свойства конструкционных и </w:t>
            </w:r>
            <w:r>
              <w:lastRenderedPageBreak/>
              <w:t>сырьевых материалов, применяемых в производстве, по маркировке, внешнему виду, происхождению, свойствам, составу, назначению и способу приготовления, и квалифицировать их;</w:t>
            </w:r>
          </w:p>
          <w:p w:rsidR="004358DA" w:rsidRDefault="004358DA">
            <w:pPr>
              <w:pStyle w:val="ConsPlusNormal"/>
            </w:pPr>
            <w:r>
              <w:t>определять твердость материалов;</w:t>
            </w:r>
          </w:p>
          <w:p w:rsidR="004358DA" w:rsidRDefault="004358DA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4358DA" w:rsidRDefault="004358DA">
            <w:pPr>
              <w:pStyle w:val="ConsPlusNormal"/>
            </w:pPr>
            <w:r>
              <w:t>подбирать конструкционные материалы по их назначению и условиям эксплуатации;</w:t>
            </w:r>
          </w:p>
          <w:p w:rsidR="004358DA" w:rsidRDefault="004358DA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виды механической, химической и термической обработки металлов и сплавов;</w:t>
            </w:r>
          </w:p>
          <w:p w:rsidR="004358DA" w:rsidRDefault="004358DA">
            <w:pPr>
              <w:pStyle w:val="ConsPlusNormal"/>
            </w:pPr>
            <w:r>
              <w:t>виды прокладочных и уплотнительных материалов;</w:t>
            </w:r>
          </w:p>
          <w:p w:rsidR="004358DA" w:rsidRDefault="004358DA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защиты от коррозии;</w:t>
            </w:r>
          </w:p>
          <w:p w:rsidR="004358DA" w:rsidRDefault="004358DA">
            <w:pPr>
              <w:pStyle w:val="ConsPlusNormal"/>
            </w:pPr>
            <w:r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4358DA" w:rsidRDefault="004358DA">
            <w:pPr>
              <w:pStyle w:val="ConsPlusNormal"/>
            </w:pPr>
            <w:r>
              <w:t>методы измерения параметров и определения свойств материалов;</w:t>
            </w:r>
          </w:p>
          <w:p w:rsidR="004358DA" w:rsidRDefault="004358DA">
            <w:pPr>
              <w:pStyle w:val="ConsPlusNormal"/>
            </w:pPr>
            <w:r>
              <w:t>основные сведения о кристаллизации и структуре расплавов;</w:t>
            </w:r>
          </w:p>
          <w:p w:rsidR="004358DA" w:rsidRDefault="004358DA">
            <w:pPr>
              <w:pStyle w:val="ConsPlusNormal"/>
            </w:pPr>
            <w:r>
              <w:lastRenderedPageBreak/>
              <w:t>основные сведения о назначении и свойствах металлов и сплавов, о технологии их производства;</w:t>
            </w:r>
          </w:p>
          <w:p w:rsidR="004358DA" w:rsidRDefault="004358DA">
            <w:pPr>
              <w:pStyle w:val="ConsPlusNormal"/>
            </w:pPr>
            <w:r>
              <w:t>основные свойства полимеров и их применение;</w:t>
            </w:r>
          </w:p>
          <w:p w:rsidR="004358DA" w:rsidRDefault="004358DA">
            <w:pPr>
              <w:pStyle w:val="ConsPlusNormal"/>
            </w:pPr>
            <w:r>
              <w:t>особенности строения металлов и сплавов;</w:t>
            </w:r>
          </w:p>
          <w:p w:rsidR="004358DA" w:rsidRDefault="004358DA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4358DA" w:rsidRDefault="004358DA">
            <w:pPr>
              <w:pStyle w:val="ConsPlusNormal"/>
            </w:pPr>
            <w:r>
              <w:t>способы получения композиционных материалов;</w:t>
            </w:r>
          </w:p>
          <w:p w:rsidR="004358DA" w:rsidRDefault="004358DA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ОП.05. Материаловеден</w:t>
            </w:r>
            <w:r>
              <w:lastRenderedPageBreak/>
              <w:t>ие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lastRenderedPageBreak/>
              <w:t>ОК 1 - 5, 9</w:t>
            </w:r>
          </w:p>
          <w:p w:rsidR="004358DA" w:rsidRDefault="004358DA">
            <w:pPr>
              <w:pStyle w:val="ConsPlusNormal"/>
            </w:pPr>
            <w:r>
              <w:t xml:space="preserve">ПК 1.1 - 1.4, 2.1 </w:t>
            </w:r>
            <w:r>
              <w:lastRenderedPageBreak/>
              <w:t>- 2.4, 4.2</w:t>
            </w:r>
          </w:p>
        </w:tc>
      </w:tr>
      <w:tr w:rsidR="004358DA"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4358DA" w:rsidRDefault="004358DA">
            <w:pPr>
              <w:pStyle w:val="ConsPlusNormal"/>
            </w:pPr>
            <w:r>
              <w:t>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</w:t>
            </w:r>
          </w:p>
          <w:p w:rsidR="004358DA" w:rsidRDefault="004358DA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4358DA" w:rsidRDefault="004358DA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4358DA" w:rsidRDefault="004358DA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4358DA" w:rsidRDefault="004358DA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4358DA" w:rsidRDefault="004358DA">
            <w:pPr>
              <w:pStyle w:val="ConsPlusNormal"/>
            </w:pPr>
            <w:r>
              <w:lastRenderedPageBreak/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:rsidR="004358DA" w:rsidRDefault="004358DA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4358DA" w:rsidRDefault="004358DA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4358DA" w:rsidRDefault="004358DA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4358DA" w:rsidRDefault="004358DA">
            <w:pPr>
              <w:pStyle w:val="ConsPlusNormal"/>
            </w:pPr>
            <w:r>
              <w:t>основные положения и принципы</w:t>
            </w:r>
          </w:p>
          <w:p w:rsidR="004358DA" w:rsidRDefault="004358DA">
            <w:pPr>
              <w:pStyle w:val="ConsPlusNormal"/>
            </w:pPr>
            <w:r>
              <w:t>автоматизированной обработки и передачи информации;</w:t>
            </w:r>
          </w:p>
          <w:p w:rsidR="004358DA" w:rsidRDefault="004358DA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ОП.06.</w:t>
            </w:r>
          </w:p>
          <w:p w:rsidR="004358DA" w:rsidRDefault="004358DA">
            <w:pPr>
              <w:pStyle w:val="ConsPlusNormal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1 - 5, 9</w:t>
            </w:r>
          </w:p>
          <w:p w:rsidR="004358DA" w:rsidRDefault="004358DA">
            <w:pPr>
              <w:pStyle w:val="ConsPlusNormal"/>
            </w:pPr>
            <w:r>
              <w:t>ПК 1.1 - 1.4, 2.1 - 2.4, 3.1, 3.5, 4.1 - 4.3</w:t>
            </w:r>
          </w:p>
        </w:tc>
      </w:tr>
      <w:tr w:rsidR="004358DA">
        <w:tblPrEx>
          <w:tblBorders>
            <w:insideH w:val="nil"/>
          </w:tblBorders>
        </w:tblPrEx>
        <w:tc>
          <w:tcPr>
            <w:tcW w:w="1320" w:type="dxa"/>
            <w:vMerge/>
            <w:tcBorders>
              <w:bottom w:val="nil"/>
            </w:tcBorders>
          </w:tcPr>
          <w:p w:rsidR="004358DA" w:rsidRDefault="004358DA"/>
        </w:tc>
        <w:tc>
          <w:tcPr>
            <w:tcW w:w="4320" w:type="dxa"/>
            <w:tcBorders>
              <w:bottom w:val="nil"/>
            </w:tcBorders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4358DA" w:rsidRDefault="004358DA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4358DA" w:rsidRDefault="004358DA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4358DA" w:rsidRDefault="004358DA">
            <w:pPr>
              <w:pStyle w:val="ConsPlusNormal"/>
            </w:pPr>
            <w:r>
              <w:t xml:space="preserve">оформлять первичные документы по учету </w:t>
            </w:r>
            <w:r>
              <w:lastRenderedPageBreak/>
              <w:t>рабочего времени, выработки, заработной платы, простоев;</w:t>
            </w:r>
          </w:p>
          <w:p w:rsidR="004358DA" w:rsidRDefault="004358DA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</w:tc>
        <w:tc>
          <w:tcPr>
            <w:tcW w:w="2160" w:type="dxa"/>
            <w:tcBorders>
              <w:bottom w:val="nil"/>
            </w:tcBorders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  <w:tcBorders>
              <w:bottom w:val="nil"/>
            </w:tcBorders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  <w:tcBorders>
              <w:bottom w:val="nil"/>
            </w:tcBorders>
          </w:tcPr>
          <w:p w:rsidR="004358DA" w:rsidRDefault="004358DA">
            <w:pPr>
              <w:pStyle w:val="ConsPlusNormal"/>
            </w:pPr>
            <w:r>
              <w:t>ОП.07. Основы экономики</w:t>
            </w:r>
          </w:p>
        </w:tc>
        <w:tc>
          <w:tcPr>
            <w:tcW w:w="1620" w:type="dxa"/>
            <w:tcBorders>
              <w:bottom w:val="nil"/>
            </w:tcBorders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3.1 - 3.5, 4.1 - 4.3</w:t>
            </w:r>
          </w:p>
        </w:tc>
      </w:tr>
      <w:tr w:rsidR="004358DA">
        <w:tblPrEx>
          <w:tblBorders>
            <w:insideH w:val="nil"/>
          </w:tblBorders>
        </w:tblPrEx>
        <w:tc>
          <w:tcPr>
            <w:tcW w:w="1320" w:type="dxa"/>
            <w:vMerge w:val="restart"/>
            <w:tcBorders>
              <w:top w:val="nil"/>
            </w:tcBorders>
          </w:tcPr>
          <w:p w:rsidR="004358DA" w:rsidRDefault="004358DA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nil"/>
            </w:tcBorders>
          </w:tcPr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действующие нормативные правовые акты, регулирующие производственно-хозяйственную деятельность;</w:t>
            </w:r>
          </w:p>
          <w:p w:rsidR="004358DA" w:rsidRDefault="004358DA">
            <w:pPr>
              <w:pStyle w:val="ConsPlusNormal"/>
            </w:pPr>
            <w:r>
              <w:t>основные технико-экономические показатели деятельности организации;</w:t>
            </w:r>
          </w:p>
          <w:p w:rsidR="004358DA" w:rsidRDefault="004358DA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4358DA" w:rsidRDefault="004358DA">
            <w:pPr>
              <w:pStyle w:val="ConsPlusNormal"/>
            </w:pPr>
            <w:r>
              <w:t>методы управления основными и оборотными средствами, оценки эффективности их использования;</w:t>
            </w:r>
          </w:p>
          <w:p w:rsidR="004358DA" w:rsidRDefault="004358DA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4358DA" w:rsidRDefault="004358DA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4358DA" w:rsidRDefault="004358DA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4358DA" w:rsidRDefault="004358DA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4358DA" w:rsidRDefault="004358DA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4358DA" w:rsidRDefault="004358DA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общую производственную и организационную структуру организации;</w:t>
            </w:r>
          </w:p>
          <w:p w:rsidR="004358DA" w:rsidRDefault="004358DA">
            <w:pPr>
              <w:pStyle w:val="ConsPlusNormal"/>
            </w:pPr>
            <w:r>
              <w:lastRenderedPageBreak/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4358DA" w:rsidRDefault="004358DA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4358DA" w:rsidRDefault="004358DA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4358DA" w:rsidRDefault="004358DA">
            <w:pPr>
              <w:pStyle w:val="ConsPlusNormal"/>
            </w:pPr>
            <w:r>
              <w:t>формы организации и оплаты труда;</w:t>
            </w:r>
          </w:p>
        </w:tc>
        <w:tc>
          <w:tcPr>
            <w:tcW w:w="2160" w:type="dxa"/>
            <w:tcBorders>
              <w:top w:val="nil"/>
            </w:tcBorders>
          </w:tcPr>
          <w:p w:rsidR="004358DA" w:rsidRDefault="004358DA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358DA" w:rsidRDefault="004358DA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358DA" w:rsidRDefault="004358DA">
            <w:pPr>
              <w:pStyle w:val="ConsPlusNormal"/>
              <w:jc w:val="both"/>
            </w:pPr>
          </w:p>
        </w:tc>
        <w:tc>
          <w:tcPr>
            <w:tcW w:w="1620" w:type="dxa"/>
            <w:tcBorders>
              <w:top w:val="nil"/>
            </w:tcBorders>
          </w:tcPr>
          <w:p w:rsidR="004358DA" w:rsidRDefault="004358DA">
            <w:pPr>
              <w:pStyle w:val="ConsPlusNormal"/>
              <w:jc w:val="both"/>
            </w:pPr>
          </w:p>
        </w:tc>
      </w:tr>
      <w:tr w:rsidR="004358DA">
        <w:tc>
          <w:tcPr>
            <w:tcW w:w="1320" w:type="dxa"/>
            <w:vMerge/>
            <w:tcBorders>
              <w:top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4358DA" w:rsidRDefault="004358DA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4358DA" w:rsidRDefault="004358DA">
            <w:pPr>
              <w:pStyle w:val="ConsPlusNormal"/>
            </w:pPr>
            <w:r>
              <w:t>использовать нормативные правовые акты, регламентирующие профессиональную деятельность;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4358DA" w:rsidRDefault="004358DA">
            <w:pPr>
              <w:pStyle w:val="ConsPlusNormal"/>
            </w:pPr>
            <w:r>
              <w:t>классификацию, основные виды и правила составления нормативных правовых актов;</w:t>
            </w:r>
          </w:p>
          <w:p w:rsidR="004358DA" w:rsidRDefault="004358DA">
            <w:pPr>
              <w:pStyle w:val="ConsPlusNormal"/>
            </w:pPr>
            <w:r>
              <w:t>судебный порядок разрешения споров;</w:t>
            </w:r>
          </w:p>
          <w:p w:rsidR="004358DA" w:rsidRDefault="004358DA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4358DA" w:rsidRDefault="004358DA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действующие нормативные правовые акты, </w:t>
            </w:r>
            <w:r>
              <w:lastRenderedPageBreak/>
              <w:t>регулирующие правоотношения в процессе профессиональной (трудовой) деятельности;</w:t>
            </w:r>
          </w:p>
          <w:p w:rsidR="004358DA" w:rsidRDefault="004358DA">
            <w:pPr>
              <w:pStyle w:val="ConsPlusNormal"/>
            </w:pPr>
            <w:r>
              <w:t>нормы дисциплинарной и материальной ответственности работника;</w:t>
            </w:r>
          </w:p>
          <w:p w:rsidR="004358DA" w:rsidRDefault="004358DA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порядок заключения трудового договора и основания его прекращения;</w:t>
            </w:r>
          </w:p>
          <w:p w:rsidR="004358DA" w:rsidRDefault="004358DA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4358DA" w:rsidRDefault="004358DA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4358DA" w:rsidRDefault="004358DA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ОП.08. Правовые основы профессиональной деятельности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3.1 - 3.5, 4.1 - 4.3</w:t>
            </w:r>
          </w:p>
        </w:tc>
      </w:tr>
      <w:tr w:rsidR="004358DA">
        <w:tc>
          <w:tcPr>
            <w:tcW w:w="1320" w:type="dxa"/>
            <w:vMerge/>
            <w:tcBorders>
              <w:top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4358DA" w:rsidRDefault="004358DA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4358DA" w:rsidRDefault="004358DA">
            <w:pPr>
              <w:pStyle w:val="ConsPlusNormal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:rsidR="004358DA" w:rsidRDefault="004358DA">
            <w:pPr>
              <w:pStyle w:val="ConsPlusNormal"/>
            </w:pPr>
            <w:r>
              <w:t>оценивать состояние техники безопасности на производственном объекте;</w:t>
            </w:r>
          </w:p>
          <w:p w:rsidR="004358DA" w:rsidRDefault="004358DA">
            <w:pPr>
              <w:pStyle w:val="ConsPlusNormal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:rsidR="004358DA" w:rsidRDefault="004358DA">
            <w:pPr>
              <w:pStyle w:val="ConsPlusNormal"/>
            </w:pPr>
            <w:r>
              <w:t xml:space="preserve">проводить аттестацию рабочих мест по </w:t>
            </w:r>
            <w:r>
              <w:lastRenderedPageBreak/>
              <w:t>условиям труда, в т.ч. оценку условий труда и травмобезопасности;</w:t>
            </w:r>
          </w:p>
          <w:p w:rsidR="004358DA" w:rsidRDefault="004358DA">
            <w:pPr>
              <w:pStyle w:val="ConsPlusNormal"/>
            </w:pPr>
            <w:r>
              <w:t>инструктировать подчиненных работников (персонал) по вопросам техники безопасности;</w:t>
            </w:r>
          </w:p>
          <w:p w:rsidR="004358DA" w:rsidRDefault="004358DA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нормативные правовые акты по охране труда и здоровья, основы профгигиены, профсанитарии и пожаробезопасности;</w:t>
            </w:r>
          </w:p>
          <w:p w:rsidR="004358DA" w:rsidRDefault="004358DA">
            <w:pPr>
              <w:pStyle w:val="ConsPlusNormal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:rsidR="004358DA" w:rsidRDefault="004358DA">
            <w:pPr>
              <w:pStyle w:val="ConsPlusNormal"/>
            </w:pPr>
            <w:r>
              <w:t>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4358DA" w:rsidRDefault="004358DA">
            <w:pPr>
              <w:pStyle w:val="ConsPlusNormal"/>
            </w:pPr>
            <w:r>
              <w:t>возможные опасные и вредные факторы и средства защиты;</w:t>
            </w:r>
          </w:p>
          <w:p w:rsidR="004358DA" w:rsidRDefault="004358DA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4358DA" w:rsidRDefault="004358DA">
            <w:pPr>
              <w:pStyle w:val="ConsPlusNormal"/>
            </w:pPr>
            <w:r>
              <w:t>категорирование производств по взрыво- и пожароопасности;</w:t>
            </w:r>
          </w:p>
          <w:p w:rsidR="004358DA" w:rsidRDefault="004358DA">
            <w:pPr>
              <w:pStyle w:val="ConsPlusNormal"/>
            </w:pPr>
            <w:r>
              <w:t>меры предупреждения пожаров и взрывов;</w:t>
            </w:r>
          </w:p>
          <w:p w:rsidR="004358DA" w:rsidRDefault="004358DA">
            <w:pPr>
              <w:pStyle w:val="ConsPlusNormal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:rsidR="004358DA" w:rsidRDefault="004358DA">
            <w:pPr>
              <w:pStyle w:val="ConsPlusNormal"/>
            </w:pPr>
            <w:r>
              <w:lastRenderedPageBreak/>
              <w:t>основные причины возникновения пожаров и</w:t>
            </w:r>
          </w:p>
          <w:p w:rsidR="004358DA" w:rsidRDefault="004358DA">
            <w:pPr>
              <w:pStyle w:val="ConsPlusNormal"/>
            </w:pPr>
            <w:r>
              <w:t>взрывов;</w:t>
            </w:r>
          </w:p>
          <w:p w:rsidR="004358DA" w:rsidRDefault="004358DA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4358DA" w:rsidRDefault="004358DA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4358DA" w:rsidRDefault="004358DA">
            <w:pPr>
              <w:pStyle w:val="ConsPlusNormal"/>
            </w:pPr>
            <w:r>
              <w:t>предельно допустимые концентрации и индивидуальные средства защиты;</w:t>
            </w:r>
          </w:p>
          <w:p w:rsidR="004358DA" w:rsidRDefault="004358DA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4358DA" w:rsidRDefault="004358DA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4358DA" w:rsidRDefault="004358DA">
            <w:pPr>
              <w:pStyle w:val="ConsPlusNormal"/>
            </w:pPr>
            <w:r>
              <w:t>правила безопасной эксплуатации установок и аппаратов;</w:t>
            </w:r>
          </w:p>
          <w:p w:rsidR="004358DA" w:rsidRDefault="004358DA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4358DA" w:rsidRDefault="004358DA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4358DA" w:rsidRDefault="004358DA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процессов;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ОП.09. Охрана труда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1.1 - 1.4, 2.1 - 2.4, 3.1 - 3.5, 4.1 - 4.3</w:t>
            </w:r>
          </w:p>
        </w:tc>
      </w:tr>
      <w:tr w:rsidR="004358DA">
        <w:tc>
          <w:tcPr>
            <w:tcW w:w="1320" w:type="dxa"/>
            <w:vMerge/>
            <w:tcBorders>
              <w:top w:val="nil"/>
            </w:tcBorders>
          </w:tcPr>
          <w:p w:rsidR="004358DA" w:rsidRDefault="004358DA"/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 xml:space="preserve">организовывать и проводить мероприятия по защите работающих и населения от </w:t>
            </w:r>
            <w:r>
              <w:lastRenderedPageBreak/>
              <w:t>негативных воздействий чрезвычайных ситуаций;</w:t>
            </w:r>
          </w:p>
          <w:p w:rsidR="004358DA" w:rsidRDefault="004358DA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4358DA" w:rsidRDefault="004358DA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4358DA" w:rsidRDefault="004358DA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4358DA" w:rsidRDefault="004358DA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4358DA" w:rsidRDefault="004358DA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4358DA" w:rsidRDefault="004358DA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358DA" w:rsidRDefault="004358DA">
            <w:pPr>
              <w:pStyle w:val="ConsPlusNormal"/>
            </w:pPr>
            <w:r>
              <w:t>оказывать первую помощь пострадавшим;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4358DA" w:rsidRDefault="004358DA">
            <w:pPr>
              <w:pStyle w:val="ConsPlusNormal"/>
            </w:pPr>
            <w:r>
              <w:lastRenderedPageBreak/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4358DA" w:rsidRDefault="004358DA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4358DA" w:rsidRDefault="004358DA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4358DA" w:rsidRDefault="004358DA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4358DA" w:rsidRDefault="004358DA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4358DA" w:rsidRDefault="004358DA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4358DA" w:rsidRDefault="004358DA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4358DA" w:rsidRDefault="004358DA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ОП.10. Безопасность жизнедеятельнос</w:t>
            </w:r>
            <w:r>
              <w:lastRenderedPageBreak/>
              <w:t>ти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lastRenderedPageBreak/>
              <w:t>ОК 1 - 9</w:t>
            </w:r>
          </w:p>
          <w:p w:rsidR="004358DA" w:rsidRDefault="004358DA">
            <w:pPr>
              <w:pStyle w:val="ConsPlusNormal"/>
            </w:pPr>
            <w:r>
              <w:t xml:space="preserve">ПК 1.1 - 1.4, 2.1 - 2.4, 3.1 - 3.5, </w:t>
            </w:r>
            <w:r>
              <w:lastRenderedPageBreak/>
              <w:t>4.1 - 4.3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1630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1086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ПМ.01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Проведение радиационных измерений с использованием оборудования и систем радиационного контроля</w:t>
            </w:r>
          </w:p>
          <w:p w:rsidR="004358DA" w:rsidRDefault="004358D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358DA" w:rsidRDefault="004358DA">
            <w:pPr>
              <w:pStyle w:val="ConsPlusNormal"/>
            </w:pPr>
            <w:r>
              <w:t>иметь практический опыт:</w:t>
            </w:r>
          </w:p>
          <w:p w:rsidR="004358DA" w:rsidRDefault="004358DA">
            <w:pPr>
              <w:pStyle w:val="ConsPlusNormal"/>
            </w:pPr>
            <w:r>
              <w:lastRenderedPageBreak/>
              <w:t>проверки работоспособности приборов и измерительных систем;</w:t>
            </w:r>
          </w:p>
          <w:p w:rsidR="004358DA" w:rsidRDefault="004358DA">
            <w:pPr>
              <w:pStyle w:val="ConsPlusNormal"/>
            </w:pPr>
            <w:r>
              <w:t>измерения радиационных параметров в соответствии с методиками выполнения измерений;</w:t>
            </w:r>
          </w:p>
          <w:p w:rsidR="004358DA" w:rsidRDefault="004358DA">
            <w:pPr>
              <w:pStyle w:val="ConsPlusNormal"/>
            </w:pPr>
            <w:r>
              <w:t>контроля правильной эксплуатации приборов и оборудования;</w:t>
            </w:r>
          </w:p>
          <w:p w:rsidR="004358DA" w:rsidRDefault="004358DA">
            <w:pPr>
              <w:pStyle w:val="ConsPlusNormal"/>
            </w:pPr>
            <w:r>
              <w:t>контроля загрязненности поверхностей;</w:t>
            </w:r>
          </w:p>
          <w:p w:rsidR="004358DA" w:rsidRDefault="004358DA">
            <w:pPr>
              <w:pStyle w:val="ConsPlusNormal"/>
            </w:pPr>
            <w:r>
              <w:t>регистрации и анализа результатов измерений радиационных параметров;</w:t>
            </w:r>
          </w:p>
          <w:p w:rsidR="004358DA" w:rsidRDefault="004358DA">
            <w:pPr>
              <w:pStyle w:val="ConsPlusNormal"/>
            </w:pPr>
            <w:r>
              <w:t>измерения мощности дозы, общей, объемной или удельной активности радионуклидов в различных средах;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планировать проведение измерений любых радиационных параметров в различных условиях эксплуатации;</w:t>
            </w:r>
          </w:p>
          <w:p w:rsidR="004358DA" w:rsidRDefault="004358DA">
            <w:pPr>
              <w:pStyle w:val="ConsPlusNormal"/>
            </w:pPr>
            <w:r>
              <w:t>выполнять проверку работоспособности приборов и измерительных систем;</w:t>
            </w:r>
          </w:p>
          <w:p w:rsidR="004358DA" w:rsidRDefault="004358DA">
            <w:pPr>
              <w:pStyle w:val="ConsPlusNormal"/>
            </w:pPr>
            <w:r>
              <w:t>производить измерения радиационных параметров в соответствии с методиками выполнения измерений;</w:t>
            </w:r>
          </w:p>
          <w:p w:rsidR="004358DA" w:rsidRDefault="004358DA">
            <w:pPr>
              <w:pStyle w:val="ConsPlusNormal"/>
            </w:pPr>
            <w:r>
              <w:t>выполнять контроль правильной эксплуатации приборов и оборудования;</w:t>
            </w:r>
          </w:p>
          <w:p w:rsidR="004358DA" w:rsidRDefault="004358DA">
            <w:pPr>
              <w:pStyle w:val="ConsPlusNormal"/>
            </w:pPr>
            <w:r>
              <w:t>снимать показания приборов и измерительных систем;</w:t>
            </w:r>
          </w:p>
          <w:p w:rsidR="004358DA" w:rsidRDefault="004358DA">
            <w:pPr>
              <w:pStyle w:val="ConsPlusNormal"/>
            </w:pPr>
            <w:r>
              <w:t>обрабатывать и регистрировать результаты дозиметрических, радиометрических и спектрометрических измерений;</w:t>
            </w:r>
          </w:p>
          <w:p w:rsidR="004358DA" w:rsidRDefault="004358DA">
            <w:pPr>
              <w:pStyle w:val="ConsPlusNormal"/>
            </w:pPr>
            <w:r>
              <w:t>проводить анализ результатов измерения;</w:t>
            </w:r>
          </w:p>
          <w:p w:rsidR="004358DA" w:rsidRDefault="004358DA">
            <w:pPr>
              <w:pStyle w:val="ConsPlusNormal"/>
            </w:pPr>
            <w:r>
              <w:t>выполнять контроль загрязненности поверхностей;</w:t>
            </w:r>
          </w:p>
          <w:p w:rsidR="004358DA" w:rsidRDefault="004358DA">
            <w:pPr>
              <w:pStyle w:val="ConsPlusNormal"/>
            </w:pPr>
            <w:r>
              <w:t xml:space="preserve">определять необходимые средства </w:t>
            </w:r>
            <w:r>
              <w:lastRenderedPageBreak/>
              <w:t>индивидуальной защиты;</w:t>
            </w:r>
          </w:p>
          <w:p w:rsidR="004358DA" w:rsidRDefault="004358DA">
            <w:pPr>
              <w:pStyle w:val="ConsPlusNormal"/>
            </w:pPr>
            <w:r>
              <w:t>определять необходимые меры радиационной безопасности;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основные понятия об атомных станциях;</w:t>
            </w:r>
          </w:p>
          <w:p w:rsidR="004358DA" w:rsidRDefault="004358DA">
            <w:pPr>
              <w:pStyle w:val="ConsPlusNormal"/>
            </w:pPr>
            <w:r>
              <w:t>основные понятия о ядерных реакторах;</w:t>
            </w:r>
          </w:p>
          <w:p w:rsidR="004358DA" w:rsidRDefault="004358DA">
            <w:pPr>
              <w:pStyle w:val="ConsPlusNormal"/>
            </w:pPr>
            <w:r>
              <w:t>основные правила эксплуатации атомных станций;</w:t>
            </w:r>
          </w:p>
          <w:p w:rsidR="004358DA" w:rsidRDefault="004358DA">
            <w:pPr>
              <w:pStyle w:val="ConsPlusNormal"/>
            </w:pPr>
            <w:r>
              <w:t>эксплуатационные схемы оборудования</w:t>
            </w:r>
          </w:p>
          <w:p w:rsidR="004358DA" w:rsidRDefault="004358DA">
            <w:pPr>
              <w:pStyle w:val="ConsPlusNormal"/>
            </w:pPr>
            <w:r>
              <w:t>радиационного контроля;</w:t>
            </w:r>
          </w:p>
          <w:p w:rsidR="004358DA" w:rsidRDefault="004358DA">
            <w:pPr>
              <w:pStyle w:val="ConsPlusNormal"/>
            </w:pPr>
            <w:r>
              <w:t>расположение основного технологического оборудования;</w:t>
            </w:r>
          </w:p>
          <w:p w:rsidR="004358DA" w:rsidRDefault="004358DA">
            <w:pPr>
              <w:pStyle w:val="ConsPlusNormal"/>
            </w:pPr>
            <w:r>
              <w:t>расположение оборудования радиационного</w:t>
            </w:r>
          </w:p>
          <w:p w:rsidR="004358DA" w:rsidRDefault="004358DA">
            <w:pPr>
              <w:pStyle w:val="ConsPlusNormal"/>
            </w:pPr>
            <w:r>
              <w:t>контроля, точек отбора проб;</w:t>
            </w:r>
          </w:p>
          <w:p w:rsidR="004358DA" w:rsidRDefault="004358DA">
            <w:pPr>
              <w:pStyle w:val="ConsPlusNormal"/>
            </w:pPr>
            <w:r>
              <w:t>источники образования и пути распространения радионуклидов на атомной станции;</w:t>
            </w:r>
          </w:p>
          <w:p w:rsidR="004358DA" w:rsidRDefault="004358DA">
            <w:pPr>
              <w:pStyle w:val="ConsPlusNormal"/>
            </w:pPr>
            <w:r>
              <w:t>способы и методы защиты от ионизирующего излучения;</w:t>
            </w:r>
          </w:p>
          <w:p w:rsidR="004358DA" w:rsidRDefault="004358DA">
            <w:pPr>
              <w:pStyle w:val="ConsPlusNormal"/>
            </w:pPr>
            <w:r>
              <w:t>правила обращения с радиоактивными веществами и радиоактивными отходами;</w:t>
            </w:r>
          </w:p>
          <w:p w:rsidR="004358DA" w:rsidRDefault="004358DA">
            <w:pPr>
              <w:pStyle w:val="ConsPlusNormal"/>
            </w:pPr>
            <w:r>
              <w:t>методы регистрации ионизирующих излучений;</w:t>
            </w:r>
          </w:p>
          <w:p w:rsidR="004358DA" w:rsidRDefault="004358DA">
            <w:pPr>
              <w:pStyle w:val="ConsPlusNormal"/>
            </w:pPr>
            <w:r>
              <w:t>методики выполнения измерений;</w:t>
            </w:r>
          </w:p>
          <w:p w:rsidR="004358DA" w:rsidRDefault="004358DA">
            <w:pPr>
              <w:pStyle w:val="ConsPlusNormal"/>
            </w:pPr>
            <w:r>
              <w:t>основы ядерной физики;</w:t>
            </w:r>
          </w:p>
          <w:p w:rsidR="004358DA" w:rsidRDefault="004358DA">
            <w:pPr>
              <w:pStyle w:val="ConsPlusNormal"/>
            </w:pPr>
            <w:r>
              <w:t>основы ядерной энергетики;</w:t>
            </w:r>
          </w:p>
          <w:p w:rsidR="004358DA" w:rsidRDefault="004358DA">
            <w:pPr>
              <w:pStyle w:val="ConsPlusNormal"/>
            </w:pPr>
            <w:r>
              <w:t>основы спектрометрии;</w:t>
            </w:r>
          </w:p>
          <w:p w:rsidR="004358DA" w:rsidRDefault="004358DA">
            <w:pPr>
              <w:pStyle w:val="ConsPlusNormal"/>
            </w:pPr>
            <w:r>
              <w:t>основы дозиметрии;</w:t>
            </w:r>
          </w:p>
          <w:p w:rsidR="004358DA" w:rsidRDefault="004358DA">
            <w:pPr>
              <w:pStyle w:val="ConsPlusNormal"/>
            </w:pPr>
            <w:r>
              <w:t>взаимодействие ионизирующих излучений с веществом;</w:t>
            </w:r>
          </w:p>
          <w:p w:rsidR="004358DA" w:rsidRDefault="004358DA">
            <w:pPr>
              <w:pStyle w:val="ConsPlusNormal"/>
            </w:pPr>
            <w:r>
              <w:t>методы и средства дезактивации;</w:t>
            </w:r>
          </w:p>
          <w:p w:rsidR="004358DA" w:rsidRDefault="004358DA">
            <w:pPr>
              <w:pStyle w:val="ConsPlusNormal"/>
            </w:pPr>
            <w:r>
              <w:t xml:space="preserve">основные положения теории защиты от </w:t>
            </w:r>
            <w:r>
              <w:lastRenderedPageBreak/>
              <w:t>излучений.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МДК.01.01. Радиационный контроль и защита от ионизирующих излучений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1.1 - 1.4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Техническое обслуживание и метрологические испытания приборов радиационного контроля</w:t>
            </w:r>
          </w:p>
          <w:p w:rsidR="004358DA" w:rsidRDefault="004358D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358DA" w:rsidRDefault="004358DA">
            <w:pPr>
              <w:pStyle w:val="ConsPlusNormal"/>
            </w:pPr>
            <w:r>
              <w:t>иметь практический опыт:</w:t>
            </w:r>
          </w:p>
          <w:p w:rsidR="004358DA" w:rsidRDefault="004358DA">
            <w:pPr>
              <w:pStyle w:val="ConsPlusNormal"/>
            </w:pPr>
            <w:r>
              <w:t>диагностики состояния приборов и оборудования;</w:t>
            </w:r>
          </w:p>
          <w:p w:rsidR="004358DA" w:rsidRDefault="004358DA">
            <w:pPr>
              <w:pStyle w:val="ConsPlusNormal"/>
            </w:pPr>
            <w:r>
              <w:t>анализа причин нарушений в работе оборудования;</w:t>
            </w:r>
          </w:p>
          <w:p w:rsidR="004358DA" w:rsidRDefault="004358DA">
            <w:pPr>
              <w:pStyle w:val="ConsPlusNormal"/>
            </w:pPr>
            <w:r>
              <w:t>разработки технических решений по устранению нарушений в работе оборудования;</w:t>
            </w:r>
          </w:p>
          <w:p w:rsidR="004358DA" w:rsidRDefault="004358DA">
            <w:pPr>
              <w:pStyle w:val="ConsPlusNormal"/>
            </w:pPr>
            <w:r>
              <w:t>калибровки приборов и оборудования;</w:t>
            </w:r>
          </w:p>
          <w:p w:rsidR="004358DA" w:rsidRDefault="004358DA">
            <w:pPr>
              <w:pStyle w:val="ConsPlusNormal"/>
            </w:pPr>
            <w:r>
              <w:t>подготовки к работе приборов и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подготовки приборов и оборудования радиационного контроля к проведению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проведения и оформления результатов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участия в ремонте, техническом обслуживании, настройке и калибровке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дефектации оборудования радиационного</w:t>
            </w:r>
          </w:p>
          <w:p w:rsidR="004358DA" w:rsidRDefault="004358DA">
            <w:pPr>
              <w:pStyle w:val="ConsPlusNormal"/>
            </w:pPr>
            <w:r>
              <w:t>контроля;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>проводить диагностику состояния приборов и оборудования;</w:t>
            </w:r>
          </w:p>
          <w:p w:rsidR="004358DA" w:rsidRDefault="004358DA">
            <w:pPr>
              <w:pStyle w:val="ConsPlusNormal"/>
            </w:pPr>
            <w:r>
              <w:t xml:space="preserve">выявлять и анализировать причины нарушений в работе оборудования, разрабатывать технические решения по их </w:t>
            </w:r>
            <w:r>
              <w:lastRenderedPageBreak/>
              <w:t>устранению;</w:t>
            </w:r>
          </w:p>
          <w:p w:rsidR="004358DA" w:rsidRDefault="004358DA">
            <w:pPr>
              <w:pStyle w:val="ConsPlusNormal"/>
            </w:pPr>
            <w:r>
              <w:t>проводить калибровку приборов и оборудования;</w:t>
            </w:r>
          </w:p>
          <w:p w:rsidR="004358DA" w:rsidRDefault="004358DA">
            <w:pPr>
              <w:pStyle w:val="ConsPlusNormal"/>
            </w:pPr>
            <w:r>
              <w:t>подготавливать к работе приборы и оборудование радиационного контроля;</w:t>
            </w:r>
          </w:p>
          <w:p w:rsidR="004358DA" w:rsidRDefault="004358DA">
            <w:pPr>
              <w:pStyle w:val="ConsPlusNormal"/>
            </w:pPr>
            <w:r>
              <w:t>осуществлять контроль состояния приборов и аппаратуры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подготавливать приборы и оборудование радиационного контроля к проведению</w:t>
            </w:r>
          </w:p>
          <w:p w:rsidR="004358DA" w:rsidRDefault="004358DA">
            <w:pPr>
              <w:pStyle w:val="ConsPlusNormal"/>
            </w:pPr>
            <w:r>
              <w:t>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снимать показания приборов и измерительных систем при проведении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производить измерения параметров в соответствии с методиками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регистрировать результаты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проводить анализ результатов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оформлять документацию по результатам метрологических испытаний;</w:t>
            </w:r>
          </w:p>
          <w:p w:rsidR="004358DA" w:rsidRDefault="004358DA">
            <w:pPr>
              <w:pStyle w:val="ConsPlusNormal"/>
            </w:pPr>
            <w:r>
              <w:t>анализировать данные измерения параметров и результатов проверок, опробований, испытаний оборудования;</w:t>
            </w:r>
          </w:p>
          <w:p w:rsidR="004358DA" w:rsidRDefault="004358DA">
            <w:pPr>
              <w:pStyle w:val="ConsPlusNormal"/>
            </w:pPr>
            <w:r>
              <w:t>анализировать причины отказов оборудования;</w:t>
            </w:r>
          </w:p>
          <w:p w:rsidR="004358DA" w:rsidRDefault="004358DA">
            <w:pPr>
              <w:pStyle w:val="ConsPlusNormal"/>
            </w:pPr>
            <w:r>
              <w:t>выполнять ремонт, техническое обслуживание, настройку и калибровку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выполнять дефектацию оборудования</w:t>
            </w:r>
          </w:p>
          <w:p w:rsidR="004358DA" w:rsidRDefault="004358DA">
            <w:pPr>
              <w:pStyle w:val="ConsPlusNormal"/>
            </w:pPr>
            <w:r>
              <w:t>радиационного контроля;</w:t>
            </w:r>
          </w:p>
          <w:p w:rsidR="004358DA" w:rsidRDefault="004358DA">
            <w:pPr>
              <w:pStyle w:val="ConsPlusNormal"/>
            </w:pPr>
            <w:r>
              <w:t xml:space="preserve">разрабатывать графики выполнения </w:t>
            </w:r>
            <w:r>
              <w:lastRenderedPageBreak/>
              <w:t>ремонта и метрологической поверки приборов и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контролировать соблюдение требований</w:t>
            </w:r>
          </w:p>
          <w:p w:rsidR="004358DA" w:rsidRDefault="004358DA">
            <w:pPr>
              <w:pStyle w:val="ConsPlusNormal"/>
            </w:pPr>
            <w:r>
              <w:t>эксплуатации приборов и оборудования;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</w:pPr>
            <w:r>
              <w:t>устройство, принцип работы, технические характеристики и инструкции по эксплуатации приборов и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программно-технические комплексы радиационного и дозиметрического контроля;</w:t>
            </w:r>
          </w:p>
          <w:p w:rsidR="004358DA" w:rsidRDefault="004358DA">
            <w:pPr>
              <w:pStyle w:val="ConsPlusNormal"/>
            </w:pPr>
            <w:r>
              <w:t>процедуры, определяющие порядок вывода оборудования в ремонт и ввода его в работу;</w:t>
            </w:r>
          </w:p>
          <w:p w:rsidR="004358DA" w:rsidRDefault="004358DA">
            <w:pPr>
              <w:pStyle w:val="ConsPlusNormal"/>
            </w:pPr>
            <w:r>
              <w:t>метрологическое обеспечение радиационной безопасности;</w:t>
            </w:r>
          </w:p>
          <w:p w:rsidR="004358DA" w:rsidRDefault="004358DA">
            <w:pPr>
              <w:pStyle w:val="ConsPlusNormal"/>
            </w:pPr>
            <w:r>
              <w:t>принципиальные электрические схемы оборудования радиационного контроля;</w:t>
            </w:r>
          </w:p>
          <w:p w:rsidR="004358DA" w:rsidRDefault="004358DA">
            <w:pPr>
              <w:pStyle w:val="ConsPlusNormal"/>
            </w:pPr>
            <w:r>
              <w:t>структурную схему систем радиационного контроля;</w:t>
            </w:r>
          </w:p>
          <w:p w:rsidR="004358DA" w:rsidRDefault="004358DA">
            <w:pPr>
              <w:pStyle w:val="ConsPlusNormal"/>
            </w:pPr>
            <w:r>
              <w:t>новые разработки по методологии и оборудованию в области радиационной безопасности;</w:t>
            </w:r>
          </w:p>
          <w:p w:rsidR="004358DA" w:rsidRDefault="004358DA">
            <w:pPr>
              <w:pStyle w:val="ConsPlusNormal"/>
            </w:pPr>
            <w:r>
              <w:t>требования безопасности при проведении поверочных и калибровочных работ;</w:t>
            </w:r>
          </w:p>
          <w:p w:rsidR="004358DA" w:rsidRDefault="004358DA">
            <w:pPr>
              <w:pStyle w:val="ConsPlusNormal"/>
            </w:pPr>
            <w:r>
              <w:t>принцип работы и технические характеристики</w:t>
            </w:r>
          </w:p>
          <w:p w:rsidR="004358DA" w:rsidRDefault="004358DA">
            <w:pPr>
              <w:pStyle w:val="ConsPlusNormal"/>
            </w:pPr>
            <w:r>
              <w:t>поверяемых и калибруемых средств измерений по виду измерений;</w:t>
            </w:r>
          </w:p>
          <w:p w:rsidR="004358DA" w:rsidRDefault="004358DA">
            <w:pPr>
              <w:pStyle w:val="ConsPlusNormal"/>
            </w:pPr>
            <w:r>
              <w:t>эксплуатационную документацию на средства измерений;</w:t>
            </w:r>
          </w:p>
          <w:p w:rsidR="004358DA" w:rsidRDefault="004358DA">
            <w:pPr>
              <w:pStyle w:val="ConsPlusNormal"/>
            </w:pPr>
            <w:r>
              <w:lastRenderedPageBreak/>
              <w:t>условия поверки средств измерений, регламентированные в нормативных документах;</w:t>
            </w:r>
          </w:p>
          <w:p w:rsidR="004358DA" w:rsidRDefault="004358DA">
            <w:pPr>
              <w:pStyle w:val="ConsPlusNormal"/>
            </w:pPr>
            <w:r>
              <w:t>назначение, технические характеристики рабочих эталонов, средств поверки и калибровки;</w:t>
            </w:r>
          </w:p>
          <w:p w:rsidR="004358DA" w:rsidRDefault="004358DA">
            <w:pPr>
              <w:pStyle w:val="ConsPlusNormal"/>
            </w:pPr>
            <w:r>
              <w:t>методики поверки и калибровки средств измерений.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МДК.02.01.</w:t>
            </w:r>
          </w:p>
          <w:p w:rsidR="004358DA" w:rsidRDefault="004358DA">
            <w:pPr>
              <w:pStyle w:val="ConsPlusNormal"/>
            </w:pPr>
            <w:r>
              <w:t>Эксплуатация приборов радиационного контроля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2.1 - 2.4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Организация работы коллектива исполнителей</w:t>
            </w:r>
          </w:p>
          <w:p w:rsidR="004358DA" w:rsidRDefault="004358D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358DA" w:rsidRDefault="004358DA">
            <w:pPr>
              <w:pStyle w:val="ConsPlusNormal"/>
            </w:pPr>
            <w:r>
              <w:t>иметь практический опыт:</w:t>
            </w:r>
          </w:p>
          <w:p w:rsidR="004358DA" w:rsidRDefault="004358DA">
            <w:pPr>
              <w:pStyle w:val="ConsPlusNormal"/>
            </w:pPr>
            <w:r>
              <w:t>обхода и осмотра оборудования, помещений и рабочих мест;</w:t>
            </w:r>
          </w:p>
          <w:p w:rsidR="004358DA" w:rsidRDefault="004358DA">
            <w:pPr>
              <w:pStyle w:val="ConsPlusNormal"/>
            </w:pPr>
            <w:r>
              <w:t>участия в проведении производственных совещаний;</w:t>
            </w:r>
          </w:p>
          <w:p w:rsidR="004358DA" w:rsidRDefault="004358DA">
            <w:pPr>
              <w:pStyle w:val="ConsPlusNormal"/>
            </w:pPr>
            <w:r>
              <w:t>участия в обучении персонала и оценке знаний персонала;</w:t>
            </w:r>
          </w:p>
          <w:p w:rsidR="004358DA" w:rsidRDefault="004358DA">
            <w:pPr>
              <w:pStyle w:val="ConsPlusNormal"/>
            </w:pPr>
            <w:r>
              <w:t>контроля использования средств индивидуальной защиты и индивидуального дозиметрического контроля;</w:t>
            </w:r>
          </w:p>
          <w:p w:rsidR="004358DA" w:rsidRDefault="004358DA">
            <w:pPr>
              <w:pStyle w:val="ConsPlusNormal"/>
            </w:pPr>
            <w:r>
              <w:t>участия в мероприятиях по обеспечению безопасного выполнения работ;</w:t>
            </w:r>
          </w:p>
          <w:p w:rsidR="004358DA" w:rsidRDefault="004358DA">
            <w:pPr>
              <w:pStyle w:val="ConsPlusNormal"/>
            </w:pPr>
            <w:r>
              <w:t>контроля сбора и удаления радиоактивных отходов;</w:t>
            </w:r>
          </w:p>
          <w:p w:rsidR="004358DA" w:rsidRDefault="004358DA">
            <w:pPr>
              <w:pStyle w:val="ConsPlusNormal"/>
            </w:pPr>
            <w:r>
              <w:t>анализа нарушений в работе подразделения;</w:t>
            </w:r>
          </w:p>
          <w:p w:rsidR="004358DA" w:rsidRDefault="004358DA">
            <w:pPr>
              <w:pStyle w:val="ConsPlusNormal"/>
            </w:pPr>
            <w:r>
              <w:t>участия в разработке мероприятий по устранению нарушений в работе подразделения;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lastRenderedPageBreak/>
              <w:t>проводить осмотр оборудования, помещений и рабочих мест;</w:t>
            </w:r>
          </w:p>
          <w:p w:rsidR="004358DA" w:rsidRDefault="004358DA">
            <w:pPr>
              <w:pStyle w:val="ConsPlusNormal"/>
              <w:jc w:val="both"/>
            </w:pPr>
            <w:r>
              <w:t>мотивировать персонал соблюдать требования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:rsidR="004358DA" w:rsidRDefault="004358DA">
            <w:pPr>
              <w:pStyle w:val="ConsPlusNormal"/>
              <w:jc w:val="both"/>
            </w:pPr>
            <w:r>
              <w:t>участвовать в обучении персонала и проводить оценку знаний персонала;</w:t>
            </w:r>
          </w:p>
          <w:p w:rsidR="004358DA" w:rsidRDefault="004358DA">
            <w:pPr>
              <w:pStyle w:val="ConsPlusNormal"/>
              <w:jc w:val="both"/>
            </w:pPr>
            <w:r>
              <w:t>распределять обязанности для подчиненного персонала;</w:t>
            </w:r>
          </w:p>
          <w:p w:rsidR="004358DA" w:rsidRDefault="004358DA">
            <w:pPr>
              <w:pStyle w:val="ConsPlusNormal"/>
            </w:pPr>
            <w:r>
              <w:t>выполнять подбор и расстановку персонала;</w:t>
            </w:r>
          </w:p>
          <w:p w:rsidR="004358DA" w:rsidRDefault="004358DA">
            <w:pPr>
              <w:pStyle w:val="ConsPlusNormal"/>
              <w:jc w:val="both"/>
            </w:pPr>
            <w:r>
              <w:t>организовывать взаимодействие персонала с другими подразделениями;</w:t>
            </w:r>
          </w:p>
          <w:p w:rsidR="004358DA" w:rsidRDefault="004358DA">
            <w:pPr>
              <w:pStyle w:val="ConsPlusNormal"/>
            </w:pPr>
            <w:r>
              <w:t>контролировать использование средств</w:t>
            </w:r>
          </w:p>
          <w:p w:rsidR="004358DA" w:rsidRDefault="004358DA">
            <w:pPr>
              <w:pStyle w:val="ConsPlusNormal"/>
            </w:pPr>
            <w:r>
              <w:t>индивидуальной защиты и индивидуального дозиметрического контроля;</w:t>
            </w:r>
          </w:p>
          <w:p w:rsidR="004358DA" w:rsidRDefault="004358DA">
            <w:pPr>
              <w:pStyle w:val="ConsPlusNormal"/>
              <w:jc w:val="both"/>
            </w:pPr>
            <w:r>
              <w:t>выполнять организационные мероприятия по обеспечению безопасного выполнения работ;</w:t>
            </w:r>
          </w:p>
          <w:p w:rsidR="004358DA" w:rsidRDefault="004358DA">
            <w:pPr>
              <w:pStyle w:val="ConsPlusNormal"/>
              <w:jc w:val="both"/>
            </w:pPr>
            <w:r>
              <w:t>выполнять контроль сбора и удаления радиоактивных отходов;</w:t>
            </w:r>
          </w:p>
          <w:p w:rsidR="004358DA" w:rsidRDefault="004358DA">
            <w:pPr>
              <w:pStyle w:val="ConsPlusNormal"/>
            </w:pPr>
            <w:r>
              <w:t>выявлять и анализировать причины появления нарушений в работе подразделения, разрабатывать мероприятия по их устранению;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  <w:jc w:val="both"/>
            </w:pPr>
            <w:r>
              <w:t xml:space="preserve">цели и задачи служб радиационного контроля, основные критерии состояния радиационной безопасности атомной </w:t>
            </w:r>
            <w:r>
              <w:lastRenderedPageBreak/>
              <w:t>станции;</w:t>
            </w:r>
          </w:p>
          <w:p w:rsidR="004358DA" w:rsidRDefault="004358DA">
            <w:pPr>
              <w:pStyle w:val="ConsPlusNormal"/>
            </w:pPr>
            <w:r>
              <w:t>методику проведения инструктажей;</w:t>
            </w:r>
          </w:p>
          <w:p w:rsidR="004358DA" w:rsidRDefault="004358DA">
            <w:pPr>
              <w:pStyle w:val="ConsPlusNormal"/>
              <w:jc w:val="both"/>
            </w:pPr>
            <w:r>
              <w:t>планы защиты персонала и населения в случае радиационной аварии;</w:t>
            </w:r>
          </w:p>
          <w:p w:rsidR="004358DA" w:rsidRDefault="004358DA">
            <w:pPr>
              <w:pStyle w:val="ConsPlusNormal"/>
            </w:pPr>
            <w:r>
              <w:t>порядок организации работ по нарядам и распоряжениям;</w:t>
            </w:r>
          </w:p>
          <w:p w:rsidR="004358DA" w:rsidRDefault="004358DA">
            <w:pPr>
              <w:pStyle w:val="ConsPlusNormal"/>
            </w:pPr>
            <w:r>
              <w:t>методики проведения противоаварийных и противопожарных тренировок;</w:t>
            </w:r>
          </w:p>
          <w:p w:rsidR="004358DA" w:rsidRDefault="004358DA">
            <w:pPr>
              <w:pStyle w:val="ConsPlusNormal"/>
            </w:pPr>
            <w:r>
              <w:t>методики аттестации персонала и рабочих мест;</w:t>
            </w:r>
          </w:p>
          <w:p w:rsidR="004358DA" w:rsidRDefault="004358DA">
            <w:pPr>
              <w:pStyle w:val="ConsPlusNormal"/>
            </w:pPr>
            <w:r>
              <w:t>нормативные правовые акты, регламентирующую работу с персоналом.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МДК.03.01. Основы управления персоналом производственного подразделения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3.1 - 3.5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Анализ результатов измерений и ведение технологической документации</w:t>
            </w:r>
          </w:p>
          <w:p w:rsidR="004358DA" w:rsidRDefault="004358D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4358DA" w:rsidRDefault="004358DA">
            <w:pPr>
              <w:pStyle w:val="ConsPlusNormal"/>
            </w:pPr>
            <w:r>
              <w:t>иметь практический опыт:</w:t>
            </w:r>
          </w:p>
          <w:p w:rsidR="004358DA" w:rsidRDefault="004358DA">
            <w:pPr>
              <w:pStyle w:val="ConsPlusNormal"/>
            </w:pPr>
            <w:r>
              <w:t>разработки производственно-технической документации и должностных инструкций;</w:t>
            </w:r>
          </w:p>
          <w:p w:rsidR="004358DA" w:rsidRDefault="004358DA">
            <w:pPr>
              <w:pStyle w:val="ConsPlusNormal"/>
            </w:pPr>
            <w:r>
              <w:t>разработки и сопровождения регламента производственного радиационного контроля;</w:t>
            </w:r>
          </w:p>
          <w:p w:rsidR="004358DA" w:rsidRDefault="004358DA">
            <w:pPr>
              <w:pStyle w:val="ConsPlusNormal"/>
            </w:pPr>
            <w:r>
              <w:t>оформления результатов расследования причин нарушений и производственного травматизма;</w:t>
            </w:r>
          </w:p>
          <w:p w:rsidR="004358DA" w:rsidRDefault="004358DA">
            <w:pPr>
              <w:pStyle w:val="ConsPlusNormal"/>
            </w:pPr>
            <w:r>
              <w:t>подготовки организационно-распорядительных документов;</w:t>
            </w:r>
          </w:p>
          <w:p w:rsidR="004358DA" w:rsidRDefault="004358DA">
            <w:pPr>
              <w:pStyle w:val="ConsPlusNormal"/>
            </w:pPr>
            <w:r>
              <w:t>подготовки отчетных форм по радиационной безопасности;</w:t>
            </w:r>
          </w:p>
          <w:p w:rsidR="004358DA" w:rsidRDefault="004358DA">
            <w:pPr>
              <w:pStyle w:val="ConsPlusNormal"/>
            </w:pPr>
            <w:r>
              <w:t>уметь:</w:t>
            </w:r>
          </w:p>
          <w:p w:rsidR="004358DA" w:rsidRDefault="004358DA">
            <w:pPr>
              <w:pStyle w:val="ConsPlusNormal"/>
            </w:pPr>
            <w:r>
              <w:t xml:space="preserve">осуществлять сбор, обработку, накопление исходных данных для анализа радиационной обстановки в штатных и </w:t>
            </w:r>
            <w:r>
              <w:lastRenderedPageBreak/>
              <w:t>аварийных ситуациях;</w:t>
            </w:r>
          </w:p>
          <w:p w:rsidR="004358DA" w:rsidRDefault="004358DA">
            <w:pPr>
              <w:pStyle w:val="ConsPlusNormal"/>
            </w:pPr>
            <w:r>
              <w:t>проводить анализ результатов дозиметрических, радиометрических и спектрометрических измерений;</w:t>
            </w:r>
          </w:p>
          <w:p w:rsidR="004358DA" w:rsidRDefault="004358DA">
            <w:pPr>
              <w:pStyle w:val="ConsPlusNormal"/>
            </w:pPr>
            <w:r>
              <w:t>определять необходимые методы радиационной защиты и средства индивидуальной защиты в штатных и аварийных ситуациях;</w:t>
            </w:r>
          </w:p>
          <w:p w:rsidR="004358DA" w:rsidRDefault="004358DA">
            <w:pPr>
              <w:pStyle w:val="ConsPlusNormal"/>
            </w:pPr>
            <w:r>
              <w:t>определять необходимые меры радиационной безопасности в штатных и аварийных ситуациях;</w:t>
            </w:r>
          </w:p>
          <w:p w:rsidR="004358DA" w:rsidRDefault="004358DA">
            <w:pPr>
              <w:pStyle w:val="ConsPlusNormal"/>
            </w:pPr>
            <w:r>
              <w:t>выполнять расчет необходимой защиты, экранов;</w:t>
            </w:r>
          </w:p>
          <w:p w:rsidR="004358DA" w:rsidRDefault="004358DA">
            <w:pPr>
              <w:pStyle w:val="ConsPlusNormal"/>
            </w:pPr>
            <w:r>
              <w:t>выполнять анализ и планирование дозозатрат;</w:t>
            </w:r>
          </w:p>
          <w:p w:rsidR="004358DA" w:rsidRDefault="004358DA">
            <w:pPr>
              <w:pStyle w:val="ConsPlusNormal"/>
              <w:jc w:val="both"/>
            </w:pPr>
            <w:r>
              <w:t>составлять картограммы измерений радиационной обстановки;</w:t>
            </w:r>
          </w:p>
          <w:p w:rsidR="004358DA" w:rsidRDefault="004358DA">
            <w:pPr>
              <w:pStyle w:val="ConsPlusNormal"/>
              <w:jc w:val="both"/>
            </w:pPr>
            <w:r>
              <w:t>составлять заявки на материально-технические ресурсы;</w:t>
            </w:r>
          </w:p>
          <w:p w:rsidR="004358DA" w:rsidRDefault="004358DA">
            <w:pPr>
              <w:pStyle w:val="ConsPlusNormal"/>
            </w:pPr>
            <w:r>
              <w:t>составлять бланки переключений;</w:t>
            </w:r>
          </w:p>
          <w:p w:rsidR="004358DA" w:rsidRDefault="004358DA">
            <w:pPr>
              <w:pStyle w:val="ConsPlusNormal"/>
            </w:pPr>
            <w:r>
              <w:t>работать с производственно-технической,</w:t>
            </w:r>
          </w:p>
          <w:p w:rsidR="004358DA" w:rsidRDefault="004358DA">
            <w:pPr>
              <w:pStyle w:val="ConsPlusNormal"/>
            </w:pPr>
            <w:r>
              <w:t>эксплуатационной и нормативной документацией;</w:t>
            </w:r>
          </w:p>
          <w:p w:rsidR="004358DA" w:rsidRDefault="004358DA">
            <w:pPr>
              <w:pStyle w:val="ConsPlusNormal"/>
              <w:jc w:val="both"/>
            </w:pPr>
            <w:r>
              <w:t>оформлять вывод оборудования, подлежащего ремонту;</w:t>
            </w:r>
          </w:p>
          <w:p w:rsidR="004358DA" w:rsidRDefault="004358DA">
            <w:pPr>
              <w:pStyle w:val="ConsPlusNormal"/>
            </w:pPr>
            <w:r>
              <w:t>составлять бланки переключений;</w:t>
            </w:r>
          </w:p>
          <w:p w:rsidR="004358DA" w:rsidRDefault="004358DA">
            <w:pPr>
              <w:pStyle w:val="ConsPlusNormal"/>
            </w:pPr>
            <w:r>
              <w:t>разрабатывать должностные инструкции;</w:t>
            </w:r>
          </w:p>
          <w:p w:rsidR="004358DA" w:rsidRDefault="004358DA">
            <w:pPr>
              <w:pStyle w:val="ConsPlusNormal"/>
            </w:pPr>
            <w:r>
              <w:t>оформлять результаты расследования причин нарушений и производственного травматизма;</w:t>
            </w:r>
          </w:p>
          <w:p w:rsidR="004358DA" w:rsidRDefault="004358DA">
            <w:pPr>
              <w:pStyle w:val="ConsPlusNormal"/>
            </w:pPr>
            <w:r>
              <w:t>знать:</w:t>
            </w:r>
          </w:p>
          <w:p w:rsidR="004358DA" w:rsidRDefault="004358DA">
            <w:pPr>
              <w:pStyle w:val="ConsPlusNormal"/>
              <w:jc w:val="both"/>
            </w:pPr>
            <w:r>
              <w:t xml:space="preserve">производственно-техническую, эксплуатационную и нормативную </w:t>
            </w:r>
            <w:r>
              <w:lastRenderedPageBreak/>
              <w:t>документацию по направлению деятельности;</w:t>
            </w:r>
          </w:p>
          <w:p w:rsidR="004358DA" w:rsidRDefault="004358DA">
            <w:pPr>
              <w:pStyle w:val="ConsPlusNormal"/>
            </w:pPr>
            <w:r>
              <w:t>биологическое действие ионизирующих излучений;</w:t>
            </w:r>
          </w:p>
          <w:p w:rsidR="004358DA" w:rsidRDefault="004358DA">
            <w:pPr>
              <w:pStyle w:val="ConsPlusNormal"/>
            </w:pPr>
            <w:r>
              <w:t>нормы и правила по радиационной безопасности;</w:t>
            </w:r>
          </w:p>
          <w:p w:rsidR="004358DA" w:rsidRDefault="004358DA">
            <w:pPr>
              <w:pStyle w:val="ConsPlusNormal"/>
              <w:jc w:val="both"/>
            </w:pPr>
            <w:r>
              <w:t>порядок организации работ по нарядам и распоряжениям;</w:t>
            </w:r>
          </w:p>
          <w:p w:rsidR="004358DA" w:rsidRDefault="004358DA">
            <w:pPr>
              <w:pStyle w:val="ConsPlusNormal"/>
              <w:jc w:val="both"/>
            </w:pPr>
            <w:r>
              <w:t>формы отчетной документации по результатам деятельности;</w:t>
            </w:r>
          </w:p>
          <w:p w:rsidR="004358DA" w:rsidRDefault="004358DA">
            <w:pPr>
              <w:pStyle w:val="ConsPlusNormal"/>
              <w:jc w:val="both"/>
            </w:pPr>
            <w:r>
              <w:t>правила разработки и сопровождения эксплуатационной и производственно-технической документации;</w:t>
            </w:r>
          </w:p>
          <w:p w:rsidR="004358DA" w:rsidRDefault="004358DA">
            <w:pPr>
              <w:pStyle w:val="ConsPlusNormal"/>
              <w:jc w:val="both"/>
            </w:pPr>
            <w:r>
              <w:t>требования по сертификации и стандартизации в области радиационной безопасности;</w:t>
            </w:r>
          </w:p>
          <w:p w:rsidR="004358DA" w:rsidRDefault="004358DA">
            <w:pPr>
              <w:pStyle w:val="ConsPlusNormal"/>
            </w:pPr>
            <w:r>
              <w:t>федеральные законы, подзаконные и отраслевые нормативные правовые акты в области использования атомной энергетики, радиационной безопасности и здоровья;</w:t>
            </w:r>
          </w:p>
          <w:p w:rsidR="004358DA" w:rsidRDefault="004358DA">
            <w:pPr>
              <w:pStyle w:val="ConsPlusNormal"/>
            </w:pPr>
            <w:r>
              <w:t>порядок расследования несчастных случаев на производстве;</w:t>
            </w:r>
          </w:p>
          <w:p w:rsidR="004358DA" w:rsidRDefault="004358DA">
            <w:pPr>
              <w:pStyle w:val="ConsPlusNormal"/>
            </w:pPr>
            <w:r>
              <w:t>правила разработки и сопровождения эксплуатационной и производственно-технической документации;</w:t>
            </w:r>
          </w:p>
          <w:p w:rsidR="004358DA" w:rsidRDefault="004358DA">
            <w:pPr>
              <w:pStyle w:val="ConsPlusNormal"/>
            </w:pPr>
            <w:r>
              <w:t>порядок расследования случаев утери или хищения радиоактивных веществ.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  <w:r>
              <w:t>МДК.04.01. Основы анализа результатов измерений и ведения технологической документации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4.1 - 4.3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Вариативная часть учебных циклов ППССЗ</w:t>
            </w:r>
          </w:p>
          <w:p w:rsidR="004358DA" w:rsidRDefault="004358DA">
            <w:pPr>
              <w:pStyle w:val="ConsPlusNormal"/>
            </w:pPr>
            <w:r>
              <w:lastRenderedPageBreak/>
              <w:t>(определяется образовательной организацией самостоятельно)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lastRenderedPageBreak/>
              <w:t>1404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УП.00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60" w:type="dxa"/>
            <w:vMerge w:val="restart"/>
            <w:vAlign w:val="center"/>
          </w:tcPr>
          <w:p w:rsidR="004358DA" w:rsidRDefault="004358DA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800" w:type="dxa"/>
            <w:vMerge w:val="restart"/>
            <w:vAlign w:val="center"/>
          </w:tcPr>
          <w:p w:rsidR="004358DA" w:rsidRDefault="004358DA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1800" w:type="dxa"/>
            <w:vMerge w:val="restart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4358DA" w:rsidRDefault="004358DA">
            <w:pPr>
              <w:pStyle w:val="ConsPlusNormal"/>
            </w:pPr>
            <w:r>
              <w:t>ОК 1 - 9</w:t>
            </w:r>
          </w:p>
          <w:p w:rsidR="004358DA" w:rsidRDefault="004358DA">
            <w:pPr>
              <w:pStyle w:val="ConsPlusNormal"/>
            </w:pPr>
            <w:r>
              <w:t>ПК 1.1 - 1.4, 2.1 - 2.4, 3.1 - 3.5, 4.1 - 4.3</w:t>
            </w: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ПП.00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60" w:type="dxa"/>
            <w:vMerge/>
          </w:tcPr>
          <w:p w:rsidR="004358DA" w:rsidRDefault="004358DA"/>
        </w:tc>
        <w:tc>
          <w:tcPr>
            <w:tcW w:w="1800" w:type="dxa"/>
            <w:vMerge/>
          </w:tcPr>
          <w:p w:rsidR="004358DA" w:rsidRDefault="004358DA"/>
        </w:tc>
        <w:tc>
          <w:tcPr>
            <w:tcW w:w="1800" w:type="dxa"/>
            <w:vMerge/>
          </w:tcPr>
          <w:p w:rsidR="004358DA" w:rsidRDefault="004358DA"/>
        </w:tc>
        <w:tc>
          <w:tcPr>
            <w:tcW w:w="1620" w:type="dxa"/>
            <w:vMerge/>
          </w:tcPr>
          <w:p w:rsidR="004358DA" w:rsidRDefault="004358DA"/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ПДП.00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ПА.00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ГИА.00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ГИА.01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  <w:tr w:rsidR="004358DA">
        <w:tc>
          <w:tcPr>
            <w:tcW w:w="1320" w:type="dxa"/>
          </w:tcPr>
          <w:p w:rsidR="004358DA" w:rsidRDefault="004358DA">
            <w:pPr>
              <w:pStyle w:val="ConsPlusNormal"/>
            </w:pPr>
            <w:r>
              <w:t>ГИА.02</w:t>
            </w:r>
          </w:p>
        </w:tc>
        <w:tc>
          <w:tcPr>
            <w:tcW w:w="4320" w:type="dxa"/>
          </w:tcPr>
          <w:p w:rsidR="004358DA" w:rsidRDefault="004358DA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160" w:type="dxa"/>
          </w:tcPr>
          <w:p w:rsidR="004358DA" w:rsidRDefault="004358DA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800" w:type="dxa"/>
          </w:tcPr>
          <w:p w:rsidR="004358DA" w:rsidRDefault="004358DA">
            <w:pPr>
              <w:pStyle w:val="ConsPlusNormal"/>
            </w:pPr>
          </w:p>
        </w:tc>
        <w:tc>
          <w:tcPr>
            <w:tcW w:w="1620" w:type="dxa"/>
          </w:tcPr>
          <w:p w:rsidR="004358DA" w:rsidRDefault="004358DA">
            <w:pPr>
              <w:pStyle w:val="ConsPlusNormal"/>
            </w:pPr>
          </w:p>
        </w:tc>
      </w:tr>
    </w:tbl>
    <w:p w:rsidR="004358DA" w:rsidRDefault="004358DA">
      <w:pPr>
        <w:sectPr w:rsidR="004358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right"/>
        <w:outlineLvl w:val="2"/>
      </w:pPr>
      <w:r>
        <w:t>Таблица 3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4358DA" w:rsidRDefault="004358D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80"/>
        <w:gridCol w:w="1620"/>
      </w:tblGrid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86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20" w:type="dxa"/>
            <w:vMerge w:val="restart"/>
            <w:vAlign w:val="center"/>
          </w:tcPr>
          <w:p w:rsidR="004358DA" w:rsidRDefault="004358DA">
            <w:pPr>
              <w:pStyle w:val="ConsPlusNormal"/>
              <w:jc w:val="right"/>
            </w:pPr>
            <w:r>
              <w:t>23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0" w:type="dxa"/>
            <w:vMerge/>
          </w:tcPr>
          <w:p w:rsidR="004358DA" w:rsidRDefault="004358DA"/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4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5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6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Каникулы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23 нед.</w:t>
            </w:r>
          </w:p>
        </w:tc>
      </w:tr>
      <w:tr w:rsidR="004358DA">
        <w:tc>
          <w:tcPr>
            <w:tcW w:w="7980" w:type="dxa"/>
          </w:tcPr>
          <w:p w:rsidR="004358DA" w:rsidRDefault="004358DA">
            <w:pPr>
              <w:pStyle w:val="ConsPlusNormal"/>
            </w:pPr>
            <w:r>
              <w:t>Итого</w:t>
            </w:r>
          </w:p>
        </w:tc>
        <w:tc>
          <w:tcPr>
            <w:tcW w:w="1620" w:type="dxa"/>
          </w:tcPr>
          <w:p w:rsidR="004358DA" w:rsidRDefault="004358DA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4358DA" w:rsidRDefault="004358DA">
      <w:pPr>
        <w:sectPr w:rsidR="004358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4358DA" w:rsidRDefault="004358DA">
      <w:pPr>
        <w:pStyle w:val="ConsPlusNormal"/>
        <w:jc w:val="center"/>
      </w:pPr>
      <w:r>
        <w:t>СПЕЦИАЛИСТОВ СРЕДНЕГО ЗВЕНА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4358DA" w:rsidRDefault="004358DA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4358DA" w:rsidRDefault="004358DA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4358DA" w:rsidRDefault="004358DA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4358DA" w:rsidRDefault="004358DA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4358DA" w:rsidRDefault="004358DA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должностей служащих (одну или несколько) согласно </w:t>
      </w:r>
      <w:hyperlink w:anchor="P928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4358DA" w:rsidRDefault="004358DA">
      <w:pPr>
        <w:pStyle w:val="ConsPlusNormal"/>
        <w:ind w:firstLine="540"/>
        <w:jc w:val="both"/>
      </w:pPr>
      <w:r>
        <w:t>обязана ежегодно обновлять основную профессиональную образовательную программу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4358DA" w:rsidRDefault="004358DA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4358DA" w:rsidRDefault="004358DA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4358DA" w:rsidRDefault="004358DA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4358DA" w:rsidRDefault="004358DA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4358DA" w:rsidRDefault="004358DA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4358DA" w:rsidRDefault="004358DA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4358DA" w:rsidRDefault="004358DA">
      <w:pPr>
        <w:pStyle w:val="ConsPlusNormal"/>
        <w:ind w:firstLine="540"/>
        <w:jc w:val="both"/>
      </w:pPr>
      <w:r>
        <w:t>--------------------------------</w:t>
      </w:r>
    </w:p>
    <w:p w:rsidR="004358DA" w:rsidRDefault="004358DA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4358DA" w:rsidRDefault="004358DA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4358DA" w:rsidRDefault="004358DA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4358DA" w:rsidRDefault="004358DA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4358DA" w:rsidRDefault="004358DA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4358DA" w:rsidRDefault="004358DA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4358DA" w:rsidRDefault="004358DA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4358DA" w:rsidRDefault="004358DA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4358DA" w:rsidRDefault="004358DA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4358DA" w:rsidRDefault="004358DA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4358DA" w:rsidRDefault="004358DA">
      <w:pPr>
        <w:sectPr w:rsidR="004358DA">
          <w:pgSz w:w="11905" w:h="16838"/>
          <w:pgMar w:top="1134" w:right="850" w:bottom="1134" w:left="1701" w:header="0" w:footer="0" w:gutter="0"/>
          <w:cols w:space="720"/>
        </w:sectPr>
      </w:pPr>
    </w:p>
    <w:p w:rsidR="004358DA" w:rsidRDefault="004358D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4"/>
        <w:gridCol w:w="1720"/>
      </w:tblGrid>
      <w:tr w:rsidR="004358DA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4358DA" w:rsidRDefault="004358DA">
            <w:pPr>
              <w:pStyle w:val="ConsPlusNormal"/>
            </w:pPr>
            <w:r>
              <w:t>теоретическое обучение</w:t>
            </w:r>
          </w:p>
          <w:p w:rsidR="004358DA" w:rsidRDefault="004358DA">
            <w:pPr>
              <w:pStyle w:val="ConsPlusNormal"/>
            </w:pPr>
            <w:r>
              <w:t>(при обязательной учебной нагрузке 36 часов в неделю)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58DA" w:rsidRDefault="004358DA">
            <w:pPr>
              <w:pStyle w:val="ConsPlusNormal"/>
              <w:jc w:val="right"/>
            </w:pPr>
            <w:r>
              <w:t>39 нед.</w:t>
            </w:r>
          </w:p>
        </w:tc>
      </w:tr>
      <w:tr w:rsidR="004358DA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4358DA" w:rsidRDefault="004358D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:rsidR="004358DA" w:rsidRDefault="004358DA">
            <w:pPr>
              <w:pStyle w:val="ConsPlusNormal"/>
              <w:jc w:val="right"/>
            </w:pPr>
            <w:r>
              <w:t>2 нед.</w:t>
            </w:r>
          </w:p>
        </w:tc>
      </w:tr>
      <w:tr w:rsidR="004358DA"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4358DA" w:rsidRDefault="004358DA">
            <w:pPr>
              <w:pStyle w:val="ConsPlusNormal"/>
            </w:pPr>
            <w:r>
              <w:t>каникулы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:rsidR="004358DA" w:rsidRDefault="004358DA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4358DA" w:rsidRDefault="004358DA">
      <w:pPr>
        <w:sectPr w:rsidR="004358D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4358DA" w:rsidRDefault="004358DA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4358DA" w:rsidRDefault="004358DA">
      <w:pPr>
        <w:pStyle w:val="ConsPlusNormal"/>
        <w:ind w:firstLine="540"/>
        <w:jc w:val="both"/>
      </w:pPr>
      <w:r>
        <w:t>--------------------------------</w:t>
      </w:r>
    </w:p>
    <w:p w:rsidR="004358DA" w:rsidRDefault="004358DA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4358DA" w:rsidRDefault="004358DA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4358DA" w:rsidRDefault="004358DA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4358DA" w:rsidRDefault="004358DA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4358DA" w:rsidRDefault="004358DA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4358DA" w:rsidRDefault="004358DA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4358DA" w:rsidRDefault="004358DA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лет.</w:t>
      </w:r>
    </w:p>
    <w:p w:rsidR="004358DA" w:rsidRDefault="004358DA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4358DA" w:rsidRDefault="004358DA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4358DA" w:rsidRDefault="004358DA">
      <w:pPr>
        <w:pStyle w:val="ConsPlusNormal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</w:t>
      </w:r>
      <w:r>
        <w:lastRenderedPageBreak/>
        <w:t>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4358DA" w:rsidRDefault="004358DA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4358DA" w:rsidRDefault="004358DA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4358DA" w:rsidRDefault="004358DA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4358DA" w:rsidRDefault="004358DA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4358DA" w:rsidRDefault="004358DA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4358DA" w:rsidRDefault="004358DA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4358DA" w:rsidRDefault="004358DA">
      <w:pPr>
        <w:pStyle w:val="ConsPlusNormal"/>
        <w:ind w:firstLine="540"/>
        <w:jc w:val="both"/>
      </w:pPr>
      <w:r>
        <w:t>--------------------------------</w:t>
      </w:r>
    </w:p>
    <w:p w:rsidR="004358DA" w:rsidRDefault="004358DA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4358DA" w:rsidRDefault="004358DA">
      <w:pPr>
        <w:pStyle w:val="ConsPlusNormal"/>
        <w:ind w:firstLine="540"/>
        <w:jc w:val="both"/>
      </w:pPr>
    </w:p>
    <w:p w:rsidR="004358DA" w:rsidRDefault="004358DA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4358DA" w:rsidRDefault="004358DA">
      <w:pPr>
        <w:pStyle w:val="ConsPlusNormal"/>
        <w:jc w:val="center"/>
      </w:pPr>
      <w:r>
        <w:t>и других помещений</w:t>
      </w:r>
    </w:p>
    <w:p w:rsidR="004358DA" w:rsidRDefault="004358DA">
      <w:pPr>
        <w:pStyle w:val="ConsPlusNormal"/>
        <w:ind w:firstLine="540"/>
        <w:jc w:val="both"/>
      </w:pPr>
    </w:p>
    <w:p w:rsidR="004358DA" w:rsidRDefault="004358DA">
      <w:pPr>
        <w:pStyle w:val="ConsPlusNormal"/>
        <w:ind w:firstLine="540"/>
        <w:jc w:val="both"/>
      </w:pPr>
      <w:r>
        <w:t>Кабинеты:</w:t>
      </w:r>
    </w:p>
    <w:p w:rsidR="004358DA" w:rsidRDefault="004358DA">
      <w:pPr>
        <w:pStyle w:val="ConsPlusNormal"/>
        <w:ind w:firstLine="540"/>
        <w:jc w:val="both"/>
      </w:pPr>
      <w:r>
        <w:t>гуманитарных дисциплин;</w:t>
      </w:r>
    </w:p>
    <w:p w:rsidR="004358DA" w:rsidRDefault="004358DA">
      <w:pPr>
        <w:pStyle w:val="ConsPlusNormal"/>
        <w:ind w:firstLine="540"/>
        <w:jc w:val="both"/>
      </w:pPr>
      <w:r>
        <w:t>иностранного языка;</w:t>
      </w:r>
    </w:p>
    <w:p w:rsidR="004358DA" w:rsidRDefault="004358DA">
      <w:pPr>
        <w:pStyle w:val="ConsPlusNormal"/>
        <w:ind w:firstLine="540"/>
        <w:jc w:val="both"/>
      </w:pPr>
      <w:r>
        <w:t>математики;</w:t>
      </w:r>
    </w:p>
    <w:p w:rsidR="004358DA" w:rsidRDefault="004358DA">
      <w:pPr>
        <w:pStyle w:val="ConsPlusNormal"/>
        <w:ind w:firstLine="540"/>
        <w:jc w:val="both"/>
      </w:pPr>
      <w:r>
        <w:t>экологии природопользования;</w:t>
      </w:r>
    </w:p>
    <w:p w:rsidR="004358DA" w:rsidRDefault="004358DA">
      <w:pPr>
        <w:pStyle w:val="ConsPlusNormal"/>
        <w:ind w:firstLine="540"/>
        <w:jc w:val="both"/>
      </w:pPr>
      <w:r>
        <w:t>инженерной графики;</w:t>
      </w:r>
    </w:p>
    <w:p w:rsidR="004358DA" w:rsidRDefault="004358DA">
      <w:pPr>
        <w:pStyle w:val="ConsPlusNormal"/>
        <w:ind w:firstLine="540"/>
        <w:jc w:val="both"/>
      </w:pPr>
      <w:r>
        <w:t>электротехники и электроники;</w:t>
      </w:r>
    </w:p>
    <w:p w:rsidR="004358DA" w:rsidRDefault="004358DA">
      <w:pPr>
        <w:pStyle w:val="ConsPlusNormal"/>
        <w:ind w:firstLine="540"/>
        <w:jc w:val="both"/>
      </w:pPr>
      <w:r>
        <w:t>метрологии, стандартизации и сертификации;</w:t>
      </w:r>
    </w:p>
    <w:p w:rsidR="004358DA" w:rsidRDefault="004358DA">
      <w:pPr>
        <w:pStyle w:val="ConsPlusNormal"/>
        <w:ind w:firstLine="540"/>
        <w:jc w:val="both"/>
      </w:pPr>
      <w:r>
        <w:t>технической механики;</w:t>
      </w:r>
    </w:p>
    <w:p w:rsidR="004358DA" w:rsidRDefault="004358DA">
      <w:pPr>
        <w:pStyle w:val="ConsPlusNormal"/>
        <w:ind w:firstLine="540"/>
        <w:jc w:val="both"/>
      </w:pPr>
      <w:r>
        <w:t>материаловедения;</w:t>
      </w:r>
    </w:p>
    <w:p w:rsidR="004358DA" w:rsidRDefault="004358DA">
      <w:pPr>
        <w:pStyle w:val="ConsPlusNormal"/>
        <w:ind w:firstLine="540"/>
        <w:jc w:val="both"/>
      </w:pPr>
      <w:r>
        <w:t>информационных технологий;</w:t>
      </w:r>
    </w:p>
    <w:p w:rsidR="004358DA" w:rsidRDefault="004358DA">
      <w:pPr>
        <w:pStyle w:val="ConsPlusNormal"/>
        <w:ind w:firstLine="540"/>
        <w:jc w:val="both"/>
      </w:pPr>
      <w:r>
        <w:t>экономики;</w:t>
      </w:r>
    </w:p>
    <w:p w:rsidR="004358DA" w:rsidRDefault="004358DA">
      <w:pPr>
        <w:pStyle w:val="ConsPlusNormal"/>
        <w:ind w:firstLine="540"/>
        <w:jc w:val="both"/>
      </w:pPr>
      <w:r>
        <w:t>правоведения;</w:t>
      </w:r>
    </w:p>
    <w:p w:rsidR="004358DA" w:rsidRDefault="004358DA">
      <w:pPr>
        <w:pStyle w:val="ConsPlusNormal"/>
        <w:ind w:firstLine="540"/>
        <w:jc w:val="both"/>
      </w:pPr>
      <w:r>
        <w:t>радиационного контроля;</w:t>
      </w:r>
    </w:p>
    <w:p w:rsidR="004358DA" w:rsidRDefault="004358DA">
      <w:pPr>
        <w:pStyle w:val="ConsPlusNormal"/>
        <w:ind w:firstLine="540"/>
        <w:jc w:val="both"/>
      </w:pPr>
      <w:r>
        <w:t>обслуживания и испытаний приборов радиационного контроля;</w:t>
      </w:r>
    </w:p>
    <w:p w:rsidR="004358DA" w:rsidRDefault="004358DA">
      <w:pPr>
        <w:pStyle w:val="ConsPlusNormal"/>
        <w:ind w:firstLine="540"/>
        <w:jc w:val="both"/>
      </w:pPr>
      <w:r>
        <w:lastRenderedPageBreak/>
        <w:t>управления персоналом;</w:t>
      </w:r>
    </w:p>
    <w:p w:rsidR="004358DA" w:rsidRDefault="004358DA">
      <w:pPr>
        <w:pStyle w:val="ConsPlusNormal"/>
        <w:ind w:firstLine="540"/>
        <w:jc w:val="both"/>
      </w:pPr>
      <w:r>
        <w:t>охраны труда;</w:t>
      </w:r>
    </w:p>
    <w:p w:rsidR="004358DA" w:rsidRDefault="004358DA">
      <w:pPr>
        <w:pStyle w:val="ConsPlusNormal"/>
        <w:ind w:firstLine="540"/>
        <w:jc w:val="both"/>
      </w:pPr>
      <w:r>
        <w:t>безопасности жизнедеятельности.</w:t>
      </w:r>
    </w:p>
    <w:p w:rsidR="004358DA" w:rsidRDefault="004358DA">
      <w:pPr>
        <w:pStyle w:val="ConsPlusNormal"/>
        <w:ind w:firstLine="540"/>
        <w:jc w:val="both"/>
      </w:pPr>
      <w:r>
        <w:t>Лаборатории:</w:t>
      </w:r>
    </w:p>
    <w:p w:rsidR="004358DA" w:rsidRDefault="004358DA">
      <w:pPr>
        <w:pStyle w:val="ConsPlusNormal"/>
        <w:ind w:firstLine="540"/>
        <w:jc w:val="both"/>
      </w:pPr>
      <w:r>
        <w:t>радиационного контроля и защиты от ионизирующих излучений;</w:t>
      </w:r>
    </w:p>
    <w:p w:rsidR="004358DA" w:rsidRDefault="004358DA">
      <w:pPr>
        <w:pStyle w:val="ConsPlusNormal"/>
        <w:ind w:firstLine="540"/>
        <w:jc w:val="both"/>
      </w:pPr>
      <w:r>
        <w:t>метрологических испытаний приборов радиационного контроля.</w:t>
      </w:r>
    </w:p>
    <w:p w:rsidR="004358DA" w:rsidRDefault="004358DA">
      <w:pPr>
        <w:pStyle w:val="ConsPlusNormal"/>
        <w:ind w:firstLine="540"/>
        <w:jc w:val="both"/>
      </w:pPr>
      <w:r>
        <w:t>Мастерские:</w:t>
      </w:r>
    </w:p>
    <w:p w:rsidR="004358DA" w:rsidRDefault="004358DA">
      <w:pPr>
        <w:pStyle w:val="ConsPlusNormal"/>
        <w:ind w:firstLine="540"/>
        <w:jc w:val="both"/>
      </w:pPr>
      <w:r>
        <w:t>радиотехническая;</w:t>
      </w:r>
    </w:p>
    <w:p w:rsidR="004358DA" w:rsidRDefault="004358DA">
      <w:pPr>
        <w:pStyle w:val="ConsPlusNormal"/>
        <w:ind w:firstLine="540"/>
        <w:jc w:val="both"/>
      </w:pPr>
      <w:r>
        <w:t>слесарная.</w:t>
      </w:r>
    </w:p>
    <w:p w:rsidR="004358DA" w:rsidRDefault="004358DA">
      <w:pPr>
        <w:pStyle w:val="ConsPlusNormal"/>
        <w:ind w:firstLine="540"/>
        <w:jc w:val="both"/>
      </w:pPr>
      <w:r>
        <w:t>Спортивный комплекс:</w:t>
      </w:r>
    </w:p>
    <w:p w:rsidR="004358DA" w:rsidRDefault="004358DA">
      <w:pPr>
        <w:pStyle w:val="ConsPlusNormal"/>
        <w:ind w:firstLine="540"/>
        <w:jc w:val="both"/>
      </w:pPr>
      <w:r>
        <w:t>спортивный зал;</w:t>
      </w:r>
    </w:p>
    <w:p w:rsidR="004358DA" w:rsidRDefault="004358DA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4358DA" w:rsidRDefault="004358DA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4358DA" w:rsidRDefault="004358DA">
      <w:pPr>
        <w:pStyle w:val="ConsPlusNormal"/>
        <w:ind w:firstLine="540"/>
        <w:jc w:val="both"/>
      </w:pPr>
      <w:r>
        <w:t>Залы:</w:t>
      </w:r>
    </w:p>
    <w:p w:rsidR="004358DA" w:rsidRDefault="004358DA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4358DA" w:rsidRDefault="004358DA">
      <w:pPr>
        <w:pStyle w:val="ConsPlusNormal"/>
        <w:ind w:firstLine="540"/>
        <w:jc w:val="both"/>
      </w:pPr>
      <w:r>
        <w:t>актовый зал.</w:t>
      </w:r>
    </w:p>
    <w:p w:rsidR="004358DA" w:rsidRDefault="004358DA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4358DA" w:rsidRDefault="004358DA">
      <w:pPr>
        <w:pStyle w:val="ConsPlusNormal"/>
        <w:ind w:firstLine="540"/>
        <w:jc w:val="both"/>
      </w:pPr>
      <w:r>
        <w:t>выполнение обучающимися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4358DA" w:rsidRDefault="004358DA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4358DA" w:rsidRDefault="004358DA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4358DA" w:rsidRDefault="004358DA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4358DA" w:rsidRDefault="004358DA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4358DA" w:rsidRDefault="004358DA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4358DA" w:rsidRDefault="004358DA">
      <w:pPr>
        <w:pStyle w:val="ConsPlusNormal"/>
        <w:jc w:val="center"/>
      </w:pPr>
      <w:r>
        <w:t>СПЕЦИАЛИСТОВ СРЕДНЕГО ЗВЕНА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4358DA" w:rsidRDefault="004358DA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4358DA" w:rsidRDefault="004358DA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4358DA" w:rsidRDefault="004358DA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</w:t>
      </w:r>
      <w:r>
        <w:lastRenderedPageBreak/>
        <w:t>заключения работодателей.</w:t>
      </w:r>
    </w:p>
    <w:p w:rsidR="004358DA" w:rsidRDefault="004358DA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4358DA" w:rsidRDefault="004358DA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4358DA" w:rsidRDefault="004358DA">
      <w:pPr>
        <w:pStyle w:val="ConsPlusNormal"/>
        <w:ind w:firstLine="540"/>
        <w:jc w:val="both"/>
      </w:pPr>
      <w:r>
        <w:t>оценка уровня освоения дисциплин;</w:t>
      </w:r>
    </w:p>
    <w:p w:rsidR="004358DA" w:rsidRDefault="004358DA">
      <w:pPr>
        <w:pStyle w:val="ConsPlusNormal"/>
        <w:ind w:firstLine="540"/>
        <w:jc w:val="both"/>
      </w:pPr>
      <w:r>
        <w:t>оценка компетенций обучающихся.</w:t>
      </w:r>
    </w:p>
    <w:p w:rsidR="004358DA" w:rsidRDefault="004358DA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4358DA" w:rsidRDefault="004358DA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4358DA" w:rsidRDefault="004358DA">
      <w:pPr>
        <w:pStyle w:val="ConsPlusNormal"/>
        <w:ind w:firstLine="540"/>
        <w:jc w:val="both"/>
      </w:pPr>
      <w:r>
        <w:t>--------------------------------</w:t>
      </w:r>
    </w:p>
    <w:p w:rsidR="004358DA" w:rsidRDefault="004358DA">
      <w:pPr>
        <w:pStyle w:val="ConsPlusNormal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101).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4358DA" w:rsidRDefault="004358DA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sectPr w:rsidR="004358DA">
          <w:pgSz w:w="11905" w:h="16838"/>
          <w:pgMar w:top="1134" w:right="850" w:bottom="1134" w:left="1701" w:header="0" w:footer="0" w:gutter="0"/>
          <w:cols w:space="720"/>
        </w:sectPr>
      </w:pPr>
    </w:p>
    <w:p w:rsidR="004358DA" w:rsidRDefault="004358DA">
      <w:pPr>
        <w:pStyle w:val="ConsPlusNormal"/>
        <w:jc w:val="right"/>
        <w:outlineLvl w:val="1"/>
      </w:pPr>
      <w:r>
        <w:lastRenderedPageBreak/>
        <w:t>Приложение</w:t>
      </w:r>
    </w:p>
    <w:p w:rsidR="004358DA" w:rsidRDefault="004358DA">
      <w:pPr>
        <w:pStyle w:val="ConsPlusNormal"/>
        <w:jc w:val="right"/>
      </w:pPr>
      <w:r>
        <w:t>к ФГОС СПО по специальности 14.02.02</w:t>
      </w:r>
    </w:p>
    <w:p w:rsidR="004358DA" w:rsidRDefault="004358DA">
      <w:pPr>
        <w:pStyle w:val="ConsPlusNormal"/>
        <w:jc w:val="right"/>
      </w:pPr>
      <w:r>
        <w:t>Радиационная безопасность</w:t>
      </w: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center"/>
      </w:pPr>
      <w:bookmarkStart w:id="3" w:name="P928"/>
      <w:bookmarkEnd w:id="3"/>
      <w:r>
        <w:t>ПЕРЕЧЕНЬ</w:t>
      </w:r>
    </w:p>
    <w:p w:rsidR="004358DA" w:rsidRDefault="004358DA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4358DA" w:rsidRDefault="004358DA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4358DA" w:rsidRDefault="004358DA">
      <w:pPr>
        <w:pStyle w:val="ConsPlusNormal"/>
        <w:jc w:val="center"/>
      </w:pPr>
      <w:r>
        <w:t>СРЕДНЕГО ЗВЕНА</w:t>
      </w:r>
    </w:p>
    <w:p w:rsidR="004358DA" w:rsidRDefault="004358D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860"/>
      </w:tblGrid>
      <w:tr w:rsidR="004358DA">
        <w:tc>
          <w:tcPr>
            <w:tcW w:w="4740" w:type="dxa"/>
          </w:tcPr>
          <w:p w:rsidR="004358DA" w:rsidRDefault="004358DA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4860" w:type="dxa"/>
          </w:tcPr>
          <w:p w:rsidR="004358DA" w:rsidRDefault="004358DA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4358DA">
        <w:tc>
          <w:tcPr>
            <w:tcW w:w="4740" w:type="dxa"/>
          </w:tcPr>
          <w:p w:rsidR="004358DA" w:rsidRDefault="004358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60" w:type="dxa"/>
          </w:tcPr>
          <w:p w:rsidR="004358DA" w:rsidRDefault="004358DA">
            <w:pPr>
              <w:pStyle w:val="ConsPlusNormal"/>
              <w:jc w:val="center"/>
            </w:pPr>
            <w:r>
              <w:t>2</w:t>
            </w:r>
          </w:p>
        </w:tc>
      </w:tr>
      <w:tr w:rsidR="004358DA">
        <w:tc>
          <w:tcPr>
            <w:tcW w:w="4740" w:type="dxa"/>
          </w:tcPr>
          <w:p w:rsidR="004358DA" w:rsidRDefault="004358DA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11856</w:t>
              </w:r>
            </w:hyperlink>
          </w:p>
        </w:tc>
        <w:tc>
          <w:tcPr>
            <w:tcW w:w="4860" w:type="dxa"/>
            <w:vAlign w:val="center"/>
          </w:tcPr>
          <w:p w:rsidR="004358DA" w:rsidRDefault="004358DA">
            <w:pPr>
              <w:pStyle w:val="ConsPlusNormal"/>
            </w:pPr>
            <w:r>
              <w:t>Дозиметрист</w:t>
            </w:r>
          </w:p>
        </w:tc>
      </w:tr>
      <w:tr w:rsidR="004358DA">
        <w:tc>
          <w:tcPr>
            <w:tcW w:w="4740" w:type="dxa"/>
          </w:tcPr>
          <w:p w:rsidR="004358DA" w:rsidRDefault="004358DA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13310</w:t>
              </w:r>
            </w:hyperlink>
          </w:p>
        </w:tc>
        <w:tc>
          <w:tcPr>
            <w:tcW w:w="4860" w:type="dxa"/>
            <w:vAlign w:val="center"/>
          </w:tcPr>
          <w:p w:rsidR="004358DA" w:rsidRDefault="004358DA">
            <w:pPr>
              <w:pStyle w:val="ConsPlusNormal"/>
            </w:pPr>
            <w:r>
              <w:t>Лаборант-радиометрист</w:t>
            </w:r>
          </w:p>
        </w:tc>
      </w:tr>
      <w:tr w:rsidR="004358DA">
        <w:tc>
          <w:tcPr>
            <w:tcW w:w="4740" w:type="dxa"/>
          </w:tcPr>
          <w:p w:rsidR="004358DA" w:rsidRDefault="004358DA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17551</w:t>
              </w:r>
            </w:hyperlink>
          </w:p>
        </w:tc>
        <w:tc>
          <w:tcPr>
            <w:tcW w:w="4860" w:type="dxa"/>
            <w:vAlign w:val="center"/>
          </w:tcPr>
          <w:p w:rsidR="004358DA" w:rsidRDefault="004358DA">
            <w:pPr>
              <w:pStyle w:val="ConsPlusNormal"/>
            </w:pPr>
            <w:r>
              <w:t>Радиометрист</w:t>
            </w:r>
          </w:p>
        </w:tc>
      </w:tr>
    </w:tbl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jc w:val="both"/>
      </w:pPr>
    </w:p>
    <w:p w:rsidR="004358DA" w:rsidRDefault="004358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00DA" w:rsidRDefault="001000DA">
      <w:bookmarkStart w:id="4" w:name="_GoBack"/>
      <w:bookmarkEnd w:id="4"/>
    </w:p>
    <w:sectPr w:rsidR="001000DA" w:rsidSect="0014414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8DA"/>
    <w:rsid w:val="001000DA"/>
    <w:rsid w:val="0043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8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58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58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58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4358D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8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58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5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58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58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4358D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5AB2B3968F51BD4BABF9CED61877CB5629185245563C0B39379712WCeBI" TargetMode="External"/><Relationship Id="rId13" Type="http://schemas.openxmlformats.org/officeDocument/2006/relationships/hyperlink" Target="consultantplus://offline/ref=885AB2B3968F51BD4BABF9CED61877CB5D211F53455A6101316E9B10CC164298C15A4C01ACA44AEEW5e5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5AB2B3968F51BD4BABF9CED61877CB5D201E5640596101316E9B10CC164298C15A4C01ACA442EAW5e4I" TargetMode="External"/><Relationship Id="rId12" Type="http://schemas.openxmlformats.org/officeDocument/2006/relationships/hyperlink" Target="consultantplus://offline/ref=885AB2B3968F51BD4BABF9CED61877CB5D211F53455A6101316E9B10CC164298C15A4C01ACA44BEFW5e6I" TargetMode="External"/><Relationship Id="rId17" Type="http://schemas.openxmlformats.org/officeDocument/2006/relationships/hyperlink" Target="consultantplus://offline/ref=885AB2B3968F51BD4BABF9CED61877CB5E221B5C485B6101316E9B10CC164298C15A4C01ACA74BECW5e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5AB2B3968F51BD4BABF9CED61877CB5E221B5C485B6101316E9B10CC164298C15A4C01ACA54AEFW5e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5AB2B3968F51BD4BABF9CED61877CB5D201F5544546101316E9B10CC164298C15A4C01ACA442E8W5e7I" TargetMode="External"/><Relationship Id="rId11" Type="http://schemas.openxmlformats.org/officeDocument/2006/relationships/hyperlink" Target="consultantplus://offline/ref=885AB2B3968F51BD4BABF9CED61877CB5D201E55415D6101316E9B10CC164298C15A4C03A5WAe4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85AB2B3968F51BD4BABF9CED61877CB5E221B5C485B6101316E9B10CC164298C15A4C01ACA542E8W5e5I" TargetMode="External"/><Relationship Id="rId10" Type="http://schemas.openxmlformats.org/officeDocument/2006/relationships/hyperlink" Target="consultantplus://offline/ref=885AB2B3968F51BD4BABF9CED61877CB5D211F53455A6101316E9B10CCW1e6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5AB2B3968F51BD4BABF9CED61877CB5D2919504A0B3603603B95W1e5I" TargetMode="External"/><Relationship Id="rId14" Type="http://schemas.openxmlformats.org/officeDocument/2006/relationships/hyperlink" Target="consultantplus://offline/ref=885AB2B3968F51BD4BABF9CED61877CB5E221B5C485B6101316E9B10CC164298C15A4C01ACA442EFW5e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9399</Words>
  <Characters>53577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2017-02-27T08:30:00Z</dcterms:created>
  <dcterms:modified xsi:type="dcterms:W3CDTF">2017-02-27T08:30:00Z</dcterms:modified>
</cp:coreProperties>
</file>