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5CB" w:rsidRDefault="008B55C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B55CB" w:rsidRDefault="008B55CB">
      <w:pPr>
        <w:pStyle w:val="ConsPlusNormal"/>
        <w:jc w:val="both"/>
        <w:outlineLvl w:val="0"/>
      </w:pPr>
    </w:p>
    <w:p w:rsidR="008B55CB" w:rsidRDefault="008B55CB">
      <w:pPr>
        <w:pStyle w:val="ConsPlusNormal"/>
        <w:outlineLvl w:val="0"/>
      </w:pPr>
      <w:r>
        <w:t>Зарегистрировано в Минюсте России 2 октября 2013 г. N 30074</w:t>
      </w:r>
    </w:p>
    <w:p w:rsidR="008B55CB" w:rsidRDefault="008B55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Title"/>
        <w:jc w:val="center"/>
      </w:pPr>
      <w:r>
        <w:t>МИНИСТЕРСТВО КУЛЬТУРЫ РОССИЙСКОЙ ФЕДЕРАЦИИ</w:t>
      </w:r>
    </w:p>
    <w:p w:rsidR="008B55CB" w:rsidRDefault="008B55CB">
      <w:pPr>
        <w:pStyle w:val="ConsPlusTitle"/>
        <w:jc w:val="center"/>
      </w:pPr>
    </w:p>
    <w:p w:rsidR="008B55CB" w:rsidRDefault="008B55CB">
      <w:pPr>
        <w:pStyle w:val="ConsPlusTitle"/>
        <w:jc w:val="center"/>
      </w:pPr>
      <w:r>
        <w:t>ПРИКАЗ</w:t>
      </w:r>
    </w:p>
    <w:p w:rsidR="008B55CB" w:rsidRDefault="008B55CB">
      <w:pPr>
        <w:pStyle w:val="ConsPlusTitle"/>
        <w:jc w:val="center"/>
      </w:pPr>
      <w:r>
        <w:t>от 14 августа 2013 г. N 1144</w:t>
      </w:r>
    </w:p>
    <w:p w:rsidR="008B55CB" w:rsidRDefault="008B55CB">
      <w:pPr>
        <w:pStyle w:val="ConsPlusTitle"/>
        <w:jc w:val="center"/>
      </w:pPr>
    </w:p>
    <w:p w:rsidR="008B55CB" w:rsidRDefault="008B55CB">
      <w:pPr>
        <w:pStyle w:val="ConsPlusTitle"/>
        <w:jc w:val="center"/>
      </w:pPr>
      <w:r>
        <w:t>ОБ УТВЕРЖДЕНИИ ФЕДЕРАЛЬНЫХ ГОСУДАРСТВЕННЫХ ТРЕБОВАНИЙ</w:t>
      </w:r>
    </w:p>
    <w:p w:rsidR="008B55CB" w:rsidRDefault="008B55CB">
      <w:pPr>
        <w:pStyle w:val="ConsPlusTitle"/>
        <w:jc w:val="center"/>
      </w:pPr>
      <w:r>
        <w:t>К МИНИМУМУ СОДЕРЖАНИЯ, СТРУКТУРЕ И УСЛОВИЯМ РЕАЛИЗАЦИИ</w:t>
      </w:r>
    </w:p>
    <w:p w:rsidR="008B55CB" w:rsidRDefault="008B55CB">
      <w:pPr>
        <w:pStyle w:val="ConsPlusTitle"/>
        <w:jc w:val="center"/>
      </w:pPr>
      <w:r>
        <w:t>ДОПОЛНИТЕЛЬНОЙ ПРЕДПРОФЕССИОНАЛЬНОЙ ОБЩЕОБРАЗОВАТЕЛЬНОЙ</w:t>
      </w:r>
    </w:p>
    <w:p w:rsidR="008B55CB" w:rsidRDefault="008B55CB">
      <w:pPr>
        <w:pStyle w:val="ConsPlusTitle"/>
        <w:jc w:val="center"/>
      </w:pPr>
      <w:r>
        <w:t>ПРОГРАММЫ В ОБЛАСТИ АРХИТЕКТУРНОГО ИСКУССТВА "АРХИТЕКТУРА"</w:t>
      </w:r>
    </w:p>
    <w:p w:rsidR="008B55CB" w:rsidRDefault="008B55CB">
      <w:pPr>
        <w:pStyle w:val="ConsPlusTitle"/>
        <w:jc w:val="center"/>
      </w:pPr>
      <w:r>
        <w:t>И СРОКУ ОБУЧЕНИЯ ПО ЭТОЙ ПРОГРАММЕ</w:t>
      </w:r>
    </w:p>
    <w:p w:rsidR="008B55CB" w:rsidRDefault="008B55CB">
      <w:pPr>
        <w:pStyle w:val="ConsPlusNormal"/>
        <w:jc w:val="center"/>
      </w:pPr>
    </w:p>
    <w:p w:rsidR="008B55CB" w:rsidRDefault="008B55CB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5 статьи 83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 (ч. I), ст. 7598; 2013, N 19, ст. 2326) и </w:t>
      </w:r>
      <w:hyperlink r:id="rId7" w:history="1">
        <w:r>
          <w:rPr>
            <w:color w:val="0000FF"/>
          </w:rPr>
          <w:t>пунктом 5.2.33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 июля 2011 г. N 590 (Собрание законодательства Российской Федерации, 2011, N 31, ст. 4758; N 44, ст. 6272; 2012, N 6, ст. 688; N 17, ст. 2018; N 26, ст. 3524; N 37, ст. ст. 5001; N 39, ст. 5270; 2013, N 3, ст. 204; N 8, ст. 841), приказываю:</w:t>
      </w:r>
    </w:p>
    <w:p w:rsidR="008B55CB" w:rsidRDefault="008B55CB">
      <w:pPr>
        <w:pStyle w:val="ConsPlusNormal"/>
        <w:ind w:firstLine="540"/>
        <w:jc w:val="both"/>
      </w:pPr>
      <w:r>
        <w:t xml:space="preserve">1. Утвердить федеральные государственные </w:t>
      </w:r>
      <w:hyperlink w:anchor="P32" w:history="1">
        <w:r>
          <w:rPr>
            <w:color w:val="0000FF"/>
          </w:rPr>
          <w:t>требования</w:t>
        </w:r>
      </w:hyperlink>
      <w:r>
        <w:t xml:space="preserve"> к минимуму содержания, структуре и условиям реализации дополнительной предпрофессиональной общеобразовательной программы в области архитектурного искусства "Архитектура" и сроку обучения по этой программе (далее - федеральные государственные требования) согласно приложению.</w:t>
      </w:r>
    </w:p>
    <w:p w:rsidR="008B55CB" w:rsidRDefault="008B55CB">
      <w:pPr>
        <w:pStyle w:val="ConsPlusNormal"/>
        <w:ind w:firstLine="540"/>
        <w:jc w:val="both"/>
      </w:pPr>
      <w:r>
        <w:t>2. Ввести указанные федеральные государственные требования в действие со дня вступления в силу настоящего приказа.</w:t>
      </w:r>
    </w:p>
    <w:p w:rsidR="008B55CB" w:rsidRDefault="008B55CB">
      <w:pPr>
        <w:pStyle w:val="ConsPlusNormal"/>
        <w:ind w:firstLine="540"/>
        <w:jc w:val="both"/>
      </w:pPr>
      <w:r>
        <w:t>3. Контроль за исполнением настоящего приказа возложить на статс-секретаря - заместителя Министра Г.П. Ивлиева.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jc w:val="right"/>
      </w:pPr>
      <w:r>
        <w:t>Министр</w:t>
      </w:r>
    </w:p>
    <w:p w:rsidR="008B55CB" w:rsidRDefault="008B55CB">
      <w:pPr>
        <w:pStyle w:val="ConsPlusNormal"/>
        <w:jc w:val="right"/>
      </w:pPr>
      <w:r>
        <w:t>В.Р.МЕДИНСКИЙ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jc w:val="right"/>
        <w:outlineLvl w:val="0"/>
      </w:pPr>
      <w:r>
        <w:t>Утверждено</w:t>
      </w:r>
    </w:p>
    <w:p w:rsidR="008B55CB" w:rsidRDefault="008B55CB">
      <w:pPr>
        <w:pStyle w:val="ConsPlusNormal"/>
        <w:jc w:val="right"/>
      </w:pPr>
      <w:r>
        <w:t>приказом Министерства культуры</w:t>
      </w:r>
    </w:p>
    <w:p w:rsidR="008B55CB" w:rsidRDefault="008B55CB">
      <w:pPr>
        <w:pStyle w:val="ConsPlusNormal"/>
        <w:jc w:val="right"/>
      </w:pPr>
      <w:r>
        <w:t>Российской Федерации</w:t>
      </w:r>
    </w:p>
    <w:p w:rsidR="008B55CB" w:rsidRDefault="008B55CB">
      <w:pPr>
        <w:pStyle w:val="ConsPlusNormal"/>
        <w:jc w:val="right"/>
      </w:pPr>
      <w:r>
        <w:t>от 14 августа 2013 г. N 1144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Title"/>
        <w:jc w:val="center"/>
      </w:pPr>
      <w:bookmarkStart w:id="0" w:name="P32"/>
      <w:bookmarkEnd w:id="0"/>
      <w:r>
        <w:t>ФЕДЕРАЛЬНЫЕ ГОСУДАРСТВЕННЫЕ ТРЕБОВАНИЯ</w:t>
      </w:r>
    </w:p>
    <w:p w:rsidR="008B55CB" w:rsidRDefault="008B55CB">
      <w:pPr>
        <w:pStyle w:val="ConsPlusTitle"/>
        <w:jc w:val="center"/>
      </w:pPr>
      <w:r>
        <w:t>К МИНИМУМУ СОДЕРЖАНИЯ, СТРУКТУРЕ И УСЛОВИЯМ РЕАЛИЗАЦИИ</w:t>
      </w:r>
    </w:p>
    <w:p w:rsidR="008B55CB" w:rsidRDefault="008B55CB">
      <w:pPr>
        <w:pStyle w:val="ConsPlusTitle"/>
        <w:jc w:val="center"/>
      </w:pPr>
      <w:r>
        <w:t>ДОПОЛНИТЕЛЬНОЙ ПРЕДПРОФЕССИОНАЛЬНОЙ ОБЩЕОБРАЗОВАТЕЛЬНОЙ</w:t>
      </w:r>
    </w:p>
    <w:p w:rsidR="008B55CB" w:rsidRDefault="008B55CB">
      <w:pPr>
        <w:pStyle w:val="ConsPlusTitle"/>
        <w:jc w:val="center"/>
      </w:pPr>
      <w:r>
        <w:t>ПРОГРАММЫ В ОБЛАСТИ АРХИТЕКТУРНОГО ИСКУССТВА "АРХИТЕКТУРА"</w:t>
      </w:r>
    </w:p>
    <w:p w:rsidR="008B55CB" w:rsidRDefault="008B55CB">
      <w:pPr>
        <w:pStyle w:val="ConsPlusTitle"/>
        <w:jc w:val="center"/>
      </w:pPr>
      <w:r>
        <w:t>И СРОКУ ОБУЧЕНИЯ ПО ЭТОЙ ПРОГРАММЕ</w:t>
      </w:r>
    </w:p>
    <w:p w:rsidR="008B55CB" w:rsidRDefault="008B55CB">
      <w:pPr>
        <w:pStyle w:val="ConsPlusNormal"/>
        <w:jc w:val="center"/>
      </w:pPr>
    </w:p>
    <w:p w:rsidR="008B55CB" w:rsidRDefault="008B55CB">
      <w:pPr>
        <w:pStyle w:val="ConsPlusNormal"/>
        <w:jc w:val="center"/>
        <w:outlineLvl w:val="1"/>
      </w:pPr>
      <w:r>
        <w:t>I. Общие положения</w:t>
      </w:r>
    </w:p>
    <w:p w:rsidR="008B55CB" w:rsidRDefault="008B55CB">
      <w:pPr>
        <w:pStyle w:val="ConsPlusNormal"/>
        <w:jc w:val="center"/>
      </w:pPr>
    </w:p>
    <w:p w:rsidR="008B55CB" w:rsidRDefault="008B55CB">
      <w:pPr>
        <w:pStyle w:val="ConsPlusNormal"/>
        <w:ind w:firstLine="540"/>
        <w:jc w:val="both"/>
      </w:pPr>
      <w:r>
        <w:t xml:space="preserve">1.1. Настоящие федеральные государственные требования к минимуму содержания, </w:t>
      </w:r>
      <w:r>
        <w:lastRenderedPageBreak/>
        <w:t>структуре и условиям реализации дополнительной предпрофессиональной общеобразовательной программы в области архитектурного искусства "Архитектура" и сроку обучения по этой программе (далее - ФГТ) устанавливают требования к минимуму содержания, структуре и условиям реализации дополнительной предпрофессиональной общеобразовательной программы в области архитектурного искусства "Архитектура" (далее - программа "Архитектура") и сроку обучения по этой программе, являются обязательными при ее реализации детскими школами искусств по видам искусств, профессиональными образовательными организациями и образовательными организациями высшего образования при наличии соответствующей лицензии на осуществление образовательной деятельности.</w:t>
      </w:r>
    </w:p>
    <w:p w:rsidR="008B55CB" w:rsidRDefault="008B55CB">
      <w:pPr>
        <w:pStyle w:val="ConsPlusNormal"/>
        <w:ind w:firstLine="540"/>
        <w:jc w:val="both"/>
      </w:pPr>
      <w:r>
        <w:t>1.2. ФГТ учитывают возрастные и индивидуальные особенности учащихся и направлены на:</w:t>
      </w:r>
    </w:p>
    <w:p w:rsidR="008B55CB" w:rsidRDefault="008B55CB">
      <w:pPr>
        <w:pStyle w:val="ConsPlusNormal"/>
        <w:ind w:firstLine="540"/>
        <w:jc w:val="both"/>
      </w:pPr>
      <w:r>
        <w:t>- выявление одаренных детей в области архитектурного искусства в раннем детском возрасте;</w:t>
      </w:r>
    </w:p>
    <w:p w:rsidR="008B55CB" w:rsidRDefault="008B55CB">
      <w:pPr>
        <w:pStyle w:val="ConsPlusNormal"/>
        <w:ind w:firstLine="540"/>
        <w:jc w:val="both"/>
      </w:pPr>
      <w:r>
        <w:t>- создание условий для художественного образования, эстетического воспитания, духовно-нравственного развития детей;</w:t>
      </w:r>
    </w:p>
    <w:p w:rsidR="008B55CB" w:rsidRDefault="008B55CB">
      <w:pPr>
        <w:pStyle w:val="ConsPlusNormal"/>
        <w:ind w:firstLine="540"/>
        <w:jc w:val="both"/>
      </w:pPr>
      <w:r>
        <w:t>- приобретение детьми знаний, умений и навыков в области архитектурного искусства;</w:t>
      </w:r>
    </w:p>
    <w:p w:rsidR="008B55CB" w:rsidRDefault="008B55CB">
      <w:pPr>
        <w:pStyle w:val="ConsPlusNormal"/>
        <w:ind w:firstLine="540"/>
        <w:jc w:val="both"/>
      </w:pPr>
      <w:r>
        <w:t>- приобретение детьми опыта творческой деятельности;</w:t>
      </w:r>
    </w:p>
    <w:p w:rsidR="008B55CB" w:rsidRDefault="008B55CB">
      <w:pPr>
        <w:pStyle w:val="ConsPlusNormal"/>
        <w:ind w:firstLine="540"/>
        <w:jc w:val="both"/>
      </w:pPr>
      <w:r>
        <w:t>- овладение детьми духовными и культурными ценностями народов мира;</w:t>
      </w:r>
    </w:p>
    <w:p w:rsidR="008B55CB" w:rsidRDefault="008B55CB">
      <w:pPr>
        <w:pStyle w:val="ConsPlusNormal"/>
        <w:ind w:firstLine="540"/>
        <w:jc w:val="both"/>
      </w:pPr>
      <w:r>
        <w:t>- подготовку одаренных детей к поступлению в профессиональные образовательные организации и образовательные организации высшего образования в области архитектурного искусства.</w:t>
      </w:r>
    </w:p>
    <w:p w:rsidR="008B55CB" w:rsidRDefault="008B55CB">
      <w:pPr>
        <w:pStyle w:val="ConsPlusNormal"/>
        <w:ind w:firstLine="540"/>
        <w:jc w:val="both"/>
      </w:pPr>
      <w:r>
        <w:t>1.3. ФГТ разработаны с учетом:</w:t>
      </w:r>
    </w:p>
    <w:p w:rsidR="008B55CB" w:rsidRDefault="008B55CB">
      <w:pPr>
        <w:pStyle w:val="ConsPlusNormal"/>
        <w:ind w:firstLine="540"/>
        <w:jc w:val="both"/>
      </w:pPr>
      <w:r>
        <w:t>- обеспечения преемственности программы "Архитектура" и основных образовательных программ среднего профессионального образования и высшего образования в области архитектурного искусства;</w:t>
      </w:r>
    </w:p>
    <w:p w:rsidR="008B55CB" w:rsidRDefault="008B55CB">
      <w:pPr>
        <w:pStyle w:val="ConsPlusNormal"/>
        <w:ind w:firstLine="540"/>
        <w:jc w:val="both"/>
      </w:pPr>
      <w:r>
        <w:t>- сохранения единства образовательного пространства Российской Федерации в сфере культуры и искусства.</w:t>
      </w:r>
    </w:p>
    <w:p w:rsidR="008B55CB" w:rsidRDefault="008B55CB">
      <w:pPr>
        <w:pStyle w:val="ConsPlusNormal"/>
        <w:ind w:firstLine="540"/>
        <w:jc w:val="both"/>
      </w:pPr>
      <w:r>
        <w:t>1.4. ФГТ ориентированы на:</w:t>
      </w:r>
    </w:p>
    <w:p w:rsidR="008B55CB" w:rsidRDefault="008B55CB">
      <w:pPr>
        <w:pStyle w:val="ConsPlusNormal"/>
        <w:ind w:firstLine="540"/>
        <w:jc w:val="both"/>
      </w:pPr>
      <w:r>
        <w:t>- воспитание и развитие у учащихся личностных качеств, позволяющих уважать и принимать духовные и культурные ценности разных народов;</w:t>
      </w:r>
    </w:p>
    <w:p w:rsidR="008B55CB" w:rsidRDefault="008B55CB">
      <w:pPr>
        <w:pStyle w:val="ConsPlusNormal"/>
        <w:ind w:firstLine="540"/>
        <w:jc w:val="both"/>
      </w:pPr>
      <w:r>
        <w:t>- формирование у учащихся эстетических взглядов, нравственных установок и потребности общения с духовными ценностями;</w:t>
      </w:r>
    </w:p>
    <w:p w:rsidR="008B55CB" w:rsidRDefault="008B55CB">
      <w:pPr>
        <w:pStyle w:val="ConsPlusNormal"/>
        <w:ind w:firstLine="540"/>
        <w:jc w:val="both"/>
      </w:pPr>
      <w:r>
        <w:t>- формирование у учащихся умения самостоятельно воспринимать и оценивать культурные ценности;</w:t>
      </w:r>
    </w:p>
    <w:p w:rsidR="008B55CB" w:rsidRDefault="008B55CB">
      <w:pPr>
        <w:pStyle w:val="ConsPlusNormal"/>
        <w:ind w:firstLine="540"/>
        <w:jc w:val="both"/>
      </w:pPr>
      <w:r>
        <w:t>-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8B55CB" w:rsidRDefault="008B55CB">
      <w:pPr>
        <w:pStyle w:val="ConsPlusNormal"/>
        <w:ind w:firstLine="540"/>
        <w:jc w:val="both"/>
      </w:pPr>
      <w:r>
        <w:t>- формирование у одаренных детей комплекса знаний, умений и навыков, позволяющих в дальнейшем осваивать основные образовательные программы среднего профессионального образования и высшего образования в области архитектурного искусства;</w:t>
      </w:r>
    </w:p>
    <w:p w:rsidR="008B55CB" w:rsidRDefault="008B55CB">
      <w:pPr>
        <w:pStyle w:val="ConsPlusNormal"/>
        <w:ind w:firstLine="540"/>
        <w:jc w:val="both"/>
      </w:pPr>
      <w:r>
        <w:t>- выработку у учащихся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учащимися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:rsidR="008B55CB" w:rsidRDefault="008B55CB">
      <w:pPr>
        <w:pStyle w:val="ConsPlusNormal"/>
        <w:ind w:firstLine="540"/>
        <w:jc w:val="both"/>
      </w:pPr>
      <w:bookmarkStart w:id="1" w:name="P58"/>
      <w:bookmarkEnd w:id="1"/>
      <w:r>
        <w:t>1.5. Срок освоения программы "Архитектура" для детей, поступивших в образовательную организацию в первый класс в возрасте с шести лет шести месяцев до девяти лет, составляет 8 лет. Срок освоения программы "Архитектура" для детей, поступивших в образовательную организацию в первый класс в возрасте с десяти до двенадцати лет, составляет 5 лет.</w:t>
      </w:r>
    </w:p>
    <w:p w:rsidR="008B55CB" w:rsidRDefault="008B55CB">
      <w:pPr>
        <w:pStyle w:val="ConsPlusNormal"/>
        <w:ind w:firstLine="540"/>
        <w:jc w:val="both"/>
      </w:pPr>
      <w:r>
        <w:t xml:space="preserve">Срок освоения программы "Архитектура" 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основные образовательные программы среднего профессионального образования, высшего образования в </w:t>
      </w:r>
      <w:r>
        <w:lastRenderedPageBreak/>
        <w:t>области архитектурного искусства, может быть увеличен на 1 год.</w:t>
      </w:r>
    </w:p>
    <w:p w:rsidR="008B55CB" w:rsidRDefault="008B55CB">
      <w:pPr>
        <w:pStyle w:val="ConsPlusNormal"/>
        <w:ind w:firstLine="540"/>
        <w:jc w:val="both"/>
      </w:pPr>
      <w:r>
        <w:t>1.6. Образовательная организация имеет право реализовывать программу "Архитектура" в сокращенные сроки, а также по индивидуальным учебным планам с учетом настоящих ФГТ.</w:t>
      </w:r>
    </w:p>
    <w:p w:rsidR="008B55CB" w:rsidRDefault="008B55CB">
      <w:pPr>
        <w:pStyle w:val="ConsPlusNormal"/>
        <w:ind w:firstLine="540"/>
        <w:jc w:val="both"/>
      </w:pPr>
      <w:r>
        <w:t>1.7. При приеме на обучение по программе "Архитектура" образовательная организация проводит отбор детей с целью выявления их творческих способностей. Отбор детей проводится в форме творческих заданий, позволяющих определить наличие способностей к художественно-творческой деятельности. Дополнительно поступающий может представить самостоятельно выполненную творческую работу.</w:t>
      </w:r>
    </w:p>
    <w:p w:rsidR="008B55CB" w:rsidRDefault="008B55CB">
      <w:pPr>
        <w:pStyle w:val="ConsPlusNormal"/>
        <w:ind w:firstLine="540"/>
        <w:jc w:val="both"/>
      </w:pPr>
      <w:r>
        <w:t>1.8. ФГТ являются основой для оценки качества образования. Освоение учащимися программы "Архитектура", разработанной образовательной организацией на основании настоящих ФГТ, завершается итоговой аттестацией учащихся, проводимой образовательной организацией.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jc w:val="center"/>
        <w:outlineLvl w:val="1"/>
      </w:pPr>
      <w:r>
        <w:t>II. Используемые сокращения</w:t>
      </w:r>
    </w:p>
    <w:p w:rsidR="008B55CB" w:rsidRDefault="008B55CB">
      <w:pPr>
        <w:pStyle w:val="ConsPlusNormal"/>
        <w:jc w:val="center"/>
      </w:pPr>
    </w:p>
    <w:p w:rsidR="008B55CB" w:rsidRDefault="008B55CB">
      <w:pPr>
        <w:pStyle w:val="ConsPlusNormal"/>
        <w:ind w:firstLine="540"/>
        <w:jc w:val="both"/>
      </w:pPr>
      <w:r>
        <w:t>2. В настоящих ФГТ используются следующие сокращения:</w:t>
      </w:r>
    </w:p>
    <w:p w:rsidR="008B55CB" w:rsidRDefault="008B55CB">
      <w:pPr>
        <w:pStyle w:val="ConsPlusNormal"/>
        <w:ind w:firstLine="540"/>
        <w:jc w:val="both"/>
      </w:pPr>
      <w:r>
        <w:t>программа "Архитектура" - дополнительная предпрофессиональная общеобразовательная программа в области архитектурного искусства "Архитектура";</w:t>
      </w:r>
    </w:p>
    <w:p w:rsidR="008B55CB" w:rsidRDefault="008B55CB">
      <w:pPr>
        <w:pStyle w:val="ConsPlusNormal"/>
        <w:ind w:firstLine="540"/>
        <w:jc w:val="both"/>
      </w:pPr>
      <w:r>
        <w:t>ОП - образовательная программа;</w:t>
      </w:r>
    </w:p>
    <w:p w:rsidR="008B55CB" w:rsidRDefault="008B55CB">
      <w:pPr>
        <w:pStyle w:val="ConsPlusNormal"/>
        <w:ind w:firstLine="540"/>
        <w:jc w:val="both"/>
      </w:pPr>
      <w:r>
        <w:t>ОО - образовательная организация;</w:t>
      </w:r>
    </w:p>
    <w:p w:rsidR="008B55CB" w:rsidRDefault="008B55CB">
      <w:pPr>
        <w:pStyle w:val="ConsPlusNormal"/>
        <w:ind w:firstLine="540"/>
        <w:jc w:val="both"/>
      </w:pPr>
      <w:r>
        <w:t>ФГТ - федеральные государственные требования.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jc w:val="center"/>
        <w:outlineLvl w:val="1"/>
      </w:pPr>
      <w:r>
        <w:t>III. Требования к минимуму содержания</w:t>
      </w:r>
    </w:p>
    <w:p w:rsidR="008B55CB" w:rsidRDefault="008B55CB">
      <w:pPr>
        <w:pStyle w:val="ConsPlusNormal"/>
        <w:jc w:val="center"/>
      </w:pPr>
      <w:r>
        <w:t>программы "Архитектура"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ind w:firstLine="540"/>
        <w:jc w:val="both"/>
      </w:pPr>
      <w:r>
        <w:t>3.1. Минимум содержания программы "Архитектура" должен обеспечивать целостное художественно-эстетическое развитие личности и приобретение ею в процессе освоения ОП художественно-исполнительских и теоретических знаний, навыков и умений.</w:t>
      </w:r>
    </w:p>
    <w:p w:rsidR="008B55CB" w:rsidRDefault="008B55CB">
      <w:pPr>
        <w:pStyle w:val="ConsPlusNormal"/>
        <w:ind w:firstLine="540"/>
        <w:jc w:val="both"/>
      </w:pPr>
      <w:bookmarkStart w:id="2" w:name="P76"/>
      <w:bookmarkEnd w:id="2"/>
      <w:r>
        <w:t>3.2. Результатом освоения программы "Архитектура" является приобретение учащимися следующих знаний, умений и навыков в предметных областях:</w:t>
      </w:r>
    </w:p>
    <w:p w:rsidR="008B55CB" w:rsidRDefault="008B55CB">
      <w:pPr>
        <w:pStyle w:val="ConsPlusNormal"/>
        <w:ind w:firstLine="540"/>
        <w:jc w:val="both"/>
      </w:pPr>
      <w:r>
        <w:t>в области архитектурно-художественного творчества:</w:t>
      </w:r>
    </w:p>
    <w:p w:rsidR="008B55CB" w:rsidRDefault="008B55CB">
      <w:pPr>
        <w:pStyle w:val="ConsPlusNormal"/>
        <w:ind w:firstLine="540"/>
        <w:jc w:val="both"/>
      </w:pPr>
      <w:r>
        <w:t>- знания терминологии в области архитектуры;</w:t>
      </w:r>
    </w:p>
    <w:p w:rsidR="008B55CB" w:rsidRDefault="008B55CB">
      <w:pPr>
        <w:pStyle w:val="ConsPlusNormal"/>
        <w:ind w:firstLine="540"/>
        <w:jc w:val="both"/>
      </w:pPr>
      <w:r>
        <w:t>- знания способов изображения объемно-пространственной композиции на плоскости;</w:t>
      </w:r>
    </w:p>
    <w:p w:rsidR="008B55CB" w:rsidRDefault="008B55CB">
      <w:pPr>
        <w:pStyle w:val="ConsPlusNormal"/>
        <w:ind w:firstLine="540"/>
        <w:jc w:val="both"/>
      </w:pPr>
      <w:r>
        <w:t>- умение и навыки работы в различных техниках с применением разнообразных художественных материалов;</w:t>
      </w:r>
    </w:p>
    <w:p w:rsidR="008B55CB" w:rsidRDefault="008B55CB">
      <w:pPr>
        <w:pStyle w:val="ConsPlusNormal"/>
        <w:ind w:firstLine="540"/>
        <w:jc w:val="both"/>
      </w:pPr>
      <w:r>
        <w:t>- умение использовать и трансформировать полученные знания по изучению природных форм при создании архитектурных композиций;</w:t>
      </w:r>
    </w:p>
    <w:p w:rsidR="008B55CB" w:rsidRDefault="008B55CB">
      <w:pPr>
        <w:pStyle w:val="ConsPlusNormal"/>
        <w:ind w:firstLine="540"/>
        <w:jc w:val="both"/>
      </w:pPr>
      <w:r>
        <w:t>- умение создания образов на основе ассоциаций;</w:t>
      </w:r>
    </w:p>
    <w:p w:rsidR="008B55CB" w:rsidRDefault="008B55CB">
      <w:pPr>
        <w:pStyle w:val="ConsPlusNormal"/>
        <w:ind w:firstLine="540"/>
        <w:jc w:val="both"/>
      </w:pPr>
      <w:r>
        <w:t>- знания основных архитектурно-художественных стилей и направлений;</w:t>
      </w:r>
    </w:p>
    <w:p w:rsidR="008B55CB" w:rsidRDefault="008B55CB">
      <w:pPr>
        <w:pStyle w:val="ConsPlusNormal"/>
        <w:ind w:firstLine="540"/>
        <w:jc w:val="both"/>
      </w:pPr>
      <w:r>
        <w:t>- навыки интерпретации архитектурных стилей в новые образы;</w:t>
      </w:r>
    </w:p>
    <w:p w:rsidR="008B55CB" w:rsidRDefault="008B55CB">
      <w:pPr>
        <w:pStyle w:val="ConsPlusNormal"/>
        <w:ind w:firstLine="540"/>
        <w:jc w:val="both"/>
      </w:pPr>
      <w:r>
        <w:t>- умение анализировать и обобщать художественно-конструктивное видение окружающего мира;</w:t>
      </w:r>
    </w:p>
    <w:p w:rsidR="008B55CB" w:rsidRDefault="008B55CB">
      <w:pPr>
        <w:pStyle w:val="ConsPlusNormal"/>
        <w:ind w:firstLine="540"/>
        <w:jc w:val="both"/>
      </w:pPr>
      <w:r>
        <w:t>- умение создавать объемно-пространственную композицию;</w:t>
      </w:r>
    </w:p>
    <w:p w:rsidR="008B55CB" w:rsidRDefault="008B55CB">
      <w:pPr>
        <w:pStyle w:val="ConsPlusNormal"/>
        <w:ind w:firstLine="540"/>
        <w:jc w:val="both"/>
      </w:pPr>
      <w:r>
        <w:t>- умение гармонично сочетать формообразующие фигуры и предметы в плоскостных и объемных композициях;</w:t>
      </w:r>
    </w:p>
    <w:p w:rsidR="008B55CB" w:rsidRDefault="008B55CB">
      <w:pPr>
        <w:pStyle w:val="ConsPlusNormal"/>
        <w:ind w:firstLine="540"/>
        <w:jc w:val="both"/>
      </w:pPr>
      <w:r>
        <w:t>- знание основных изобразительных техник и инструментов;</w:t>
      </w:r>
    </w:p>
    <w:p w:rsidR="008B55CB" w:rsidRDefault="008B55CB">
      <w:pPr>
        <w:pStyle w:val="ConsPlusNormal"/>
        <w:ind w:firstLine="540"/>
        <w:jc w:val="both"/>
      </w:pPr>
      <w:r>
        <w:t>- умение выполнять графическую часть проекта, макет, оригиналы художественно-графических элементов проекта;</w:t>
      </w:r>
    </w:p>
    <w:p w:rsidR="008B55CB" w:rsidRDefault="008B55CB">
      <w:pPr>
        <w:pStyle w:val="ConsPlusNormal"/>
        <w:ind w:firstLine="540"/>
        <w:jc w:val="both"/>
      </w:pPr>
      <w:r>
        <w:t>- умение графического изображения предметов на плоскости;</w:t>
      </w:r>
    </w:p>
    <w:p w:rsidR="008B55CB" w:rsidRDefault="008B55CB">
      <w:pPr>
        <w:pStyle w:val="ConsPlusNormal"/>
        <w:ind w:firstLine="540"/>
        <w:jc w:val="both"/>
      </w:pPr>
      <w:r>
        <w:t>- умение графического изображения объемно-пространственных фигур и тел вращения на плоскости;</w:t>
      </w:r>
    </w:p>
    <w:p w:rsidR="008B55CB" w:rsidRDefault="008B55CB">
      <w:pPr>
        <w:pStyle w:val="ConsPlusNormal"/>
        <w:ind w:firstLine="540"/>
        <w:jc w:val="both"/>
      </w:pPr>
      <w:r>
        <w:t>- умение решать задачи по построению геометрических фигур;</w:t>
      </w:r>
    </w:p>
    <w:p w:rsidR="008B55CB" w:rsidRDefault="008B55CB">
      <w:pPr>
        <w:pStyle w:val="ConsPlusNormal"/>
        <w:ind w:firstLine="540"/>
        <w:jc w:val="both"/>
      </w:pPr>
      <w:r>
        <w:t>- навыки подготовки работ к экспозиции;</w:t>
      </w:r>
    </w:p>
    <w:p w:rsidR="008B55CB" w:rsidRDefault="008B55CB">
      <w:pPr>
        <w:pStyle w:val="ConsPlusNormal"/>
        <w:ind w:firstLine="540"/>
        <w:jc w:val="both"/>
      </w:pPr>
      <w:r>
        <w:t>- навыки работы профессиональными инструментами;</w:t>
      </w:r>
    </w:p>
    <w:p w:rsidR="008B55CB" w:rsidRDefault="008B55CB">
      <w:pPr>
        <w:pStyle w:val="ConsPlusNormal"/>
        <w:ind w:firstLine="540"/>
        <w:jc w:val="both"/>
      </w:pPr>
      <w:r>
        <w:lastRenderedPageBreak/>
        <w:t>- навыки работы с оргтехникой;</w:t>
      </w:r>
    </w:p>
    <w:p w:rsidR="008B55CB" w:rsidRDefault="008B55CB">
      <w:pPr>
        <w:pStyle w:val="ConsPlusNormal"/>
        <w:ind w:firstLine="540"/>
        <w:jc w:val="both"/>
      </w:pPr>
      <w:r>
        <w:t>- знание основных возможностей различных графических программ, особенностей их применения;</w:t>
      </w:r>
    </w:p>
    <w:p w:rsidR="008B55CB" w:rsidRDefault="008B55CB">
      <w:pPr>
        <w:pStyle w:val="ConsPlusNormal"/>
        <w:ind w:firstLine="540"/>
        <w:jc w:val="both"/>
      </w:pPr>
      <w:r>
        <w:t>в области пленэрных занятий:</w:t>
      </w:r>
    </w:p>
    <w:p w:rsidR="008B55CB" w:rsidRDefault="008B55CB">
      <w:pPr>
        <w:pStyle w:val="ConsPlusNormal"/>
        <w:ind w:firstLine="540"/>
        <w:jc w:val="both"/>
      </w:pPr>
      <w:r>
        <w:t>- знания форм и конструкций объектов живой природы, особенностей работы над пейзажем с архитектурными мотивами;</w:t>
      </w:r>
    </w:p>
    <w:p w:rsidR="008B55CB" w:rsidRDefault="008B55CB">
      <w:pPr>
        <w:pStyle w:val="ConsPlusNormal"/>
        <w:ind w:firstLine="540"/>
        <w:jc w:val="both"/>
      </w:pPr>
      <w:r>
        <w:t>- знания способов передачи большого пространства на плоскости (аксонометрия, перспектива обратная и прямая);</w:t>
      </w:r>
    </w:p>
    <w:p w:rsidR="008B55CB" w:rsidRDefault="008B55CB">
      <w:pPr>
        <w:pStyle w:val="ConsPlusNormal"/>
        <w:ind w:firstLine="540"/>
        <w:jc w:val="both"/>
      </w:pPr>
      <w:r>
        <w:t>- умения применять навыки, приобретенные на учебных предметах "рисунок", "живопись";</w:t>
      </w:r>
    </w:p>
    <w:p w:rsidR="008B55CB" w:rsidRDefault="008B55CB">
      <w:pPr>
        <w:pStyle w:val="ConsPlusNormal"/>
        <w:ind w:firstLine="540"/>
        <w:jc w:val="both"/>
      </w:pPr>
      <w:r>
        <w:t>в области истории искусств:</w:t>
      </w:r>
    </w:p>
    <w:p w:rsidR="008B55CB" w:rsidRDefault="008B55CB">
      <w:pPr>
        <w:pStyle w:val="ConsPlusNormal"/>
        <w:ind w:firstLine="540"/>
        <w:jc w:val="both"/>
      </w:pPr>
      <w:r>
        <w:t>- знания основных этапов развития изобразительного искусства и истории развития архитектурного искусства, в том числе истории об охране архитектурного наследия;</w:t>
      </w:r>
    </w:p>
    <w:p w:rsidR="008B55CB" w:rsidRDefault="008B55CB">
      <w:pPr>
        <w:pStyle w:val="ConsPlusNormal"/>
        <w:ind w:firstLine="540"/>
        <w:jc w:val="both"/>
      </w:pPr>
      <w:r>
        <w:t>- первичных навыков восприятия и анализа художественных произведений различных стилей и жанров, созданных в разные исторические периоды;</w:t>
      </w:r>
    </w:p>
    <w:p w:rsidR="008B55CB" w:rsidRDefault="008B55CB">
      <w:pPr>
        <w:pStyle w:val="ConsPlusNormal"/>
        <w:ind w:firstLine="540"/>
        <w:jc w:val="both"/>
      </w:pPr>
      <w:r>
        <w:t>- умения использовать полученные теоретические знания в художественно-творческой деятельности.</w:t>
      </w:r>
    </w:p>
    <w:p w:rsidR="008B55CB" w:rsidRDefault="008B55CB">
      <w:pPr>
        <w:pStyle w:val="ConsPlusNormal"/>
        <w:ind w:firstLine="540"/>
        <w:jc w:val="both"/>
      </w:pPr>
      <w:r>
        <w:t xml:space="preserve">3.3. Результатом освоения программы "Архитектура" с дополнительным годом обучения сверх обозначенных в </w:t>
      </w:r>
      <w:hyperlink w:anchor="P76" w:history="1">
        <w:r>
          <w:rPr>
            <w:color w:val="0000FF"/>
          </w:rPr>
          <w:t>пункте 3.2</w:t>
        </w:r>
      </w:hyperlink>
      <w:r>
        <w:t xml:space="preserve"> настоящих ФГТ предметных областей является приобретение учащимися следующих знаний, умений и навыков в предметных областях:</w:t>
      </w:r>
    </w:p>
    <w:p w:rsidR="008B55CB" w:rsidRDefault="008B55CB">
      <w:pPr>
        <w:pStyle w:val="ConsPlusNormal"/>
        <w:ind w:firstLine="540"/>
        <w:jc w:val="both"/>
      </w:pPr>
      <w:r>
        <w:t>в области архитектурно-художественного творчества:</w:t>
      </w:r>
    </w:p>
    <w:p w:rsidR="008B55CB" w:rsidRDefault="008B55CB">
      <w:pPr>
        <w:pStyle w:val="ConsPlusNormal"/>
        <w:ind w:firstLine="540"/>
        <w:jc w:val="both"/>
      </w:pPr>
      <w:r>
        <w:t>- знания основных методов и способов проектирования и моделирования;</w:t>
      </w:r>
    </w:p>
    <w:p w:rsidR="008B55CB" w:rsidRDefault="008B55CB">
      <w:pPr>
        <w:pStyle w:val="ConsPlusNormal"/>
        <w:ind w:firstLine="540"/>
        <w:jc w:val="both"/>
      </w:pPr>
      <w:r>
        <w:t>- умения применять конструктивное мышление в объемно-пространственной композиции;</w:t>
      </w:r>
    </w:p>
    <w:p w:rsidR="008B55CB" w:rsidRDefault="008B55CB">
      <w:pPr>
        <w:pStyle w:val="ConsPlusNormal"/>
        <w:ind w:firstLine="540"/>
        <w:jc w:val="both"/>
      </w:pPr>
      <w:r>
        <w:t>- навыков самостоятельно применять различные материалы и техники;</w:t>
      </w:r>
    </w:p>
    <w:p w:rsidR="008B55CB" w:rsidRDefault="008B55CB">
      <w:pPr>
        <w:pStyle w:val="ConsPlusNormal"/>
        <w:ind w:firstLine="540"/>
        <w:jc w:val="both"/>
      </w:pPr>
      <w:r>
        <w:t>в области пленэрных занятий:</w:t>
      </w:r>
    </w:p>
    <w:p w:rsidR="008B55CB" w:rsidRDefault="008B55CB">
      <w:pPr>
        <w:pStyle w:val="ConsPlusNormal"/>
        <w:ind w:firstLine="540"/>
        <w:jc w:val="both"/>
      </w:pPr>
      <w:r>
        <w:t>- знания закономерностей построения архитектурной формы и особенностей ее восприятия и воплощения;</w:t>
      </w:r>
    </w:p>
    <w:p w:rsidR="008B55CB" w:rsidRDefault="008B55CB">
      <w:pPr>
        <w:pStyle w:val="ConsPlusNormal"/>
        <w:ind w:firstLine="540"/>
        <w:jc w:val="both"/>
      </w:pPr>
      <w:r>
        <w:t>- умения сочетать различные виды этюдов, набросков в работе над композиционными эскизами;</w:t>
      </w:r>
    </w:p>
    <w:p w:rsidR="008B55CB" w:rsidRDefault="008B55CB">
      <w:pPr>
        <w:pStyle w:val="ConsPlusNormal"/>
        <w:ind w:firstLine="540"/>
        <w:jc w:val="both"/>
      </w:pPr>
      <w:r>
        <w:t>- навыков техники работы над эскизом с подробной проработкой деталей;</w:t>
      </w:r>
    </w:p>
    <w:p w:rsidR="008B55CB" w:rsidRDefault="008B55CB">
      <w:pPr>
        <w:pStyle w:val="ConsPlusNormal"/>
        <w:ind w:firstLine="540"/>
        <w:jc w:val="both"/>
      </w:pPr>
      <w:r>
        <w:t>в области истории искусств:</w:t>
      </w:r>
    </w:p>
    <w:p w:rsidR="008B55CB" w:rsidRDefault="008B55CB">
      <w:pPr>
        <w:pStyle w:val="ConsPlusNormal"/>
        <w:ind w:firstLine="540"/>
        <w:jc w:val="both"/>
      </w:pPr>
      <w:r>
        <w:t>- знания истории создания, стилистических особенностей лучших образцов изобразительного искусства, архитектурного искусства;</w:t>
      </w:r>
    </w:p>
    <w:p w:rsidR="008B55CB" w:rsidRDefault="008B55CB">
      <w:pPr>
        <w:pStyle w:val="ConsPlusNormal"/>
        <w:ind w:firstLine="540"/>
        <w:jc w:val="both"/>
      </w:pPr>
      <w:r>
        <w:t>- навыков восприятия окружающей среды, организованной памятниками истории и культуры и современными архитектурными сооружениями.</w:t>
      </w:r>
    </w:p>
    <w:p w:rsidR="008B55CB" w:rsidRDefault="008B55CB">
      <w:pPr>
        <w:pStyle w:val="ConsPlusNormal"/>
        <w:ind w:firstLine="540"/>
        <w:jc w:val="both"/>
      </w:pPr>
      <w:r>
        <w:t>3.4. Результаты освоения программы "Архитектура" по учебным предметам обязательной части должны отражать:</w:t>
      </w:r>
    </w:p>
    <w:p w:rsidR="008B55CB" w:rsidRDefault="008B55CB">
      <w:pPr>
        <w:pStyle w:val="ConsPlusNormal"/>
        <w:ind w:firstLine="540"/>
        <w:jc w:val="both"/>
      </w:pPr>
      <w:r>
        <w:t>3.4.1. Архитектурно-художественное проектирование:</w:t>
      </w:r>
    </w:p>
    <w:p w:rsidR="008B55CB" w:rsidRDefault="008B55CB">
      <w:pPr>
        <w:pStyle w:val="ConsPlusNormal"/>
        <w:ind w:firstLine="540"/>
        <w:jc w:val="both"/>
      </w:pPr>
      <w:r>
        <w:t>- знание основных элементов композиции, закономерностей построения объемно-пространственной формы;</w:t>
      </w:r>
    </w:p>
    <w:p w:rsidR="008B55CB" w:rsidRDefault="008B55CB">
      <w:pPr>
        <w:pStyle w:val="ConsPlusNormal"/>
        <w:ind w:firstLine="540"/>
        <w:jc w:val="both"/>
      </w:pPr>
      <w:r>
        <w:t>- знание принципов сбора и систематизации подготовительного материала и способов его применения для воплощения творческого замысла;</w:t>
      </w:r>
    </w:p>
    <w:p w:rsidR="008B55CB" w:rsidRDefault="008B55CB">
      <w:pPr>
        <w:pStyle w:val="ConsPlusNormal"/>
        <w:ind w:firstLine="540"/>
        <w:jc w:val="both"/>
      </w:pPr>
      <w:r>
        <w:t>- умение применять полученные знания о выразительных средствах композиции (ритме, линии, силуэте, тональности и тональной пластике, цвете, контрасте) в композиционных работах;</w:t>
      </w:r>
    </w:p>
    <w:p w:rsidR="008B55CB" w:rsidRDefault="008B55CB">
      <w:pPr>
        <w:pStyle w:val="ConsPlusNormal"/>
        <w:ind w:firstLine="540"/>
        <w:jc w:val="both"/>
      </w:pPr>
      <w:r>
        <w:t>- умение находить художественные средства, соответствующие композиционному замыслу;</w:t>
      </w:r>
    </w:p>
    <w:p w:rsidR="008B55CB" w:rsidRDefault="008B55CB">
      <w:pPr>
        <w:pStyle w:val="ConsPlusNormal"/>
        <w:ind w:firstLine="540"/>
        <w:jc w:val="both"/>
      </w:pPr>
      <w:r>
        <w:t>- умение находить объемно-пластические решения для каждой творческой задачи;</w:t>
      </w:r>
    </w:p>
    <w:p w:rsidR="008B55CB" w:rsidRDefault="008B55CB">
      <w:pPr>
        <w:pStyle w:val="ConsPlusNormal"/>
        <w:ind w:firstLine="540"/>
        <w:jc w:val="both"/>
      </w:pPr>
      <w:r>
        <w:t>- навыки по созданию композиционно-пространственной работы.</w:t>
      </w:r>
    </w:p>
    <w:p w:rsidR="008B55CB" w:rsidRDefault="008B55CB">
      <w:pPr>
        <w:pStyle w:val="ConsPlusNormal"/>
        <w:ind w:firstLine="540"/>
        <w:jc w:val="both"/>
      </w:pPr>
      <w:r>
        <w:t>3.4.2. Изобразительная грамотность. Художественные материалы и технологии:</w:t>
      </w:r>
    </w:p>
    <w:p w:rsidR="008B55CB" w:rsidRDefault="008B55CB">
      <w:pPr>
        <w:pStyle w:val="ConsPlusNormal"/>
        <w:ind w:firstLine="540"/>
        <w:jc w:val="both"/>
      </w:pPr>
      <w:r>
        <w:t>- знание законов изобразительной грамотности и композиции;</w:t>
      </w:r>
    </w:p>
    <w:p w:rsidR="008B55CB" w:rsidRDefault="008B55CB">
      <w:pPr>
        <w:pStyle w:val="ConsPlusNormal"/>
        <w:ind w:firstLine="540"/>
        <w:jc w:val="both"/>
      </w:pPr>
      <w:r>
        <w:t>- знание художественных материалов и средств;</w:t>
      </w:r>
    </w:p>
    <w:p w:rsidR="008B55CB" w:rsidRDefault="008B55CB">
      <w:pPr>
        <w:pStyle w:val="ConsPlusNormal"/>
        <w:ind w:firstLine="540"/>
        <w:jc w:val="both"/>
      </w:pPr>
      <w:r>
        <w:t>- знание законов цветоведения;</w:t>
      </w:r>
    </w:p>
    <w:p w:rsidR="008B55CB" w:rsidRDefault="008B55CB">
      <w:pPr>
        <w:pStyle w:val="ConsPlusNormal"/>
        <w:ind w:firstLine="540"/>
        <w:jc w:val="both"/>
      </w:pPr>
      <w:r>
        <w:t>- знание способов построения аксонометрии, обратной и прямой перспективы;</w:t>
      </w:r>
    </w:p>
    <w:p w:rsidR="008B55CB" w:rsidRDefault="008B55CB">
      <w:pPr>
        <w:pStyle w:val="ConsPlusNormal"/>
        <w:ind w:firstLine="540"/>
        <w:jc w:val="both"/>
      </w:pPr>
      <w:r>
        <w:t>- знание способов изображения объема на плоскости;</w:t>
      </w:r>
    </w:p>
    <w:p w:rsidR="008B55CB" w:rsidRDefault="008B55CB">
      <w:pPr>
        <w:pStyle w:val="ConsPlusNormal"/>
        <w:ind w:firstLine="540"/>
        <w:jc w:val="both"/>
      </w:pPr>
      <w:r>
        <w:t>- умение пользоваться художественными и чертежными инструментами;</w:t>
      </w:r>
    </w:p>
    <w:p w:rsidR="008B55CB" w:rsidRDefault="008B55CB">
      <w:pPr>
        <w:pStyle w:val="ConsPlusNormal"/>
        <w:ind w:firstLine="540"/>
        <w:jc w:val="both"/>
      </w:pPr>
      <w:r>
        <w:t>- умение создавать различные по сложности композиции;</w:t>
      </w:r>
    </w:p>
    <w:p w:rsidR="008B55CB" w:rsidRDefault="008B55CB">
      <w:pPr>
        <w:pStyle w:val="ConsPlusNormal"/>
        <w:ind w:firstLine="540"/>
        <w:jc w:val="both"/>
      </w:pPr>
      <w:r>
        <w:lastRenderedPageBreak/>
        <w:t>- умение точно определять габариты, пропорции и масштаб изображаемого предмета;</w:t>
      </w:r>
    </w:p>
    <w:p w:rsidR="008B55CB" w:rsidRDefault="008B55CB">
      <w:pPr>
        <w:pStyle w:val="ConsPlusNormal"/>
        <w:ind w:firstLine="540"/>
        <w:jc w:val="both"/>
      </w:pPr>
      <w:r>
        <w:t>- умение грамотно и последовательно применять художественные материалы с учетом их свойств и особенностей;</w:t>
      </w:r>
    </w:p>
    <w:p w:rsidR="008B55CB" w:rsidRDefault="008B55CB">
      <w:pPr>
        <w:pStyle w:val="ConsPlusNormal"/>
        <w:ind w:firstLine="540"/>
        <w:jc w:val="both"/>
      </w:pPr>
      <w:r>
        <w:t>- умение применять различные техники при решении творческих задач;</w:t>
      </w:r>
    </w:p>
    <w:p w:rsidR="008B55CB" w:rsidRDefault="008B55CB">
      <w:pPr>
        <w:pStyle w:val="ConsPlusNormal"/>
        <w:ind w:firstLine="540"/>
        <w:jc w:val="both"/>
      </w:pPr>
      <w:r>
        <w:t>- навыки создания объемных форм из различных материалов;</w:t>
      </w:r>
    </w:p>
    <w:p w:rsidR="008B55CB" w:rsidRDefault="008B55CB">
      <w:pPr>
        <w:pStyle w:val="ConsPlusNormal"/>
        <w:ind w:firstLine="540"/>
        <w:jc w:val="both"/>
      </w:pPr>
      <w:r>
        <w:t>- навыки развития глазомера.</w:t>
      </w:r>
    </w:p>
    <w:p w:rsidR="008B55CB" w:rsidRDefault="008B55CB">
      <w:pPr>
        <w:pStyle w:val="ConsPlusNormal"/>
        <w:ind w:firstLine="540"/>
        <w:jc w:val="both"/>
      </w:pPr>
      <w:r>
        <w:t>3.4.3. Рисунок:</w:t>
      </w:r>
    </w:p>
    <w:p w:rsidR="008B55CB" w:rsidRDefault="008B55CB">
      <w:pPr>
        <w:pStyle w:val="ConsPlusNormal"/>
        <w:ind w:firstLine="540"/>
        <w:jc w:val="both"/>
      </w:pPr>
      <w:r>
        <w:t>- знание понятий "габариты", "пропорция", "симметрия и асимметрия", "светотень";</w:t>
      </w:r>
    </w:p>
    <w:p w:rsidR="008B55CB" w:rsidRDefault="008B55CB">
      <w:pPr>
        <w:pStyle w:val="ConsPlusNormal"/>
        <w:ind w:firstLine="540"/>
        <w:jc w:val="both"/>
      </w:pPr>
      <w:r>
        <w:t>- знание законов перспективы;</w:t>
      </w:r>
    </w:p>
    <w:p w:rsidR="008B55CB" w:rsidRDefault="008B55CB">
      <w:pPr>
        <w:pStyle w:val="ConsPlusNormal"/>
        <w:ind w:firstLine="540"/>
        <w:jc w:val="both"/>
      </w:pPr>
      <w:r>
        <w:t>- умение использовать приемы линейной и воздушной перспективы;</w:t>
      </w:r>
    </w:p>
    <w:p w:rsidR="008B55CB" w:rsidRDefault="008B55CB">
      <w:pPr>
        <w:pStyle w:val="ConsPlusNormal"/>
        <w:ind w:firstLine="540"/>
        <w:jc w:val="both"/>
      </w:pPr>
      <w:r>
        <w:t>- умение моделировать форму предметов тоном;</w:t>
      </w:r>
    </w:p>
    <w:p w:rsidR="008B55CB" w:rsidRDefault="008B55CB">
      <w:pPr>
        <w:pStyle w:val="ConsPlusNormal"/>
        <w:ind w:firstLine="540"/>
        <w:jc w:val="both"/>
      </w:pPr>
      <w:r>
        <w:t>- умение последовательно вести длительную постановку;</w:t>
      </w:r>
    </w:p>
    <w:p w:rsidR="008B55CB" w:rsidRDefault="008B55CB">
      <w:pPr>
        <w:pStyle w:val="ConsPlusNormal"/>
        <w:ind w:firstLine="540"/>
        <w:jc w:val="both"/>
      </w:pPr>
      <w:r>
        <w:t>- навыки владения линией, штрихом, пятном;</w:t>
      </w:r>
    </w:p>
    <w:p w:rsidR="008B55CB" w:rsidRDefault="008B55CB">
      <w:pPr>
        <w:pStyle w:val="ConsPlusNormal"/>
        <w:ind w:firstLine="540"/>
        <w:jc w:val="both"/>
      </w:pPr>
      <w:r>
        <w:t>- навыки выполнения линейного и живописного рисунка;</w:t>
      </w:r>
    </w:p>
    <w:p w:rsidR="008B55CB" w:rsidRDefault="008B55CB">
      <w:pPr>
        <w:pStyle w:val="ConsPlusNormal"/>
        <w:ind w:firstLine="540"/>
        <w:jc w:val="both"/>
      </w:pPr>
      <w:r>
        <w:t>- навыки передачи фактуры и материала предмета;</w:t>
      </w:r>
    </w:p>
    <w:p w:rsidR="008B55CB" w:rsidRDefault="008B55CB">
      <w:pPr>
        <w:pStyle w:val="ConsPlusNormal"/>
        <w:ind w:firstLine="540"/>
        <w:jc w:val="both"/>
      </w:pPr>
      <w:r>
        <w:t>- умение изображать объекты предметного мира, пространство, фигуру человека;</w:t>
      </w:r>
    </w:p>
    <w:p w:rsidR="008B55CB" w:rsidRDefault="008B55CB">
      <w:pPr>
        <w:pStyle w:val="ConsPlusNormal"/>
        <w:ind w:firstLine="540"/>
        <w:jc w:val="both"/>
      </w:pPr>
      <w:r>
        <w:t>- навыки передачи пространства средствами штриха и светотени.</w:t>
      </w:r>
    </w:p>
    <w:p w:rsidR="008B55CB" w:rsidRDefault="008B55CB">
      <w:pPr>
        <w:pStyle w:val="ConsPlusNormal"/>
        <w:ind w:firstLine="540"/>
        <w:jc w:val="both"/>
      </w:pPr>
      <w:r>
        <w:t>3.4.4. Живопись:</w:t>
      </w:r>
    </w:p>
    <w:p w:rsidR="008B55CB" w:rsidRDefault="008B55CB">
      <w:pPr>
        <w:pStyle w:val="ConsPlusNormal"/>
        <w:ind w:firstLine="540"/>
        <w:jc w:val="both"/>
      </w:pPr>
      <w:r>
        <w:t>- знание свойств живописных материалов, их возможностей и эстетических качеств;</w:t>
      </w:r>
    </w:p>
    <w:p w:rsidR="008B55CB" w:rsidRDefault="008B55CB">
      <w:pPr>
        <w:pStyle w:val="ConsPlusNormal"/>
        <w:ind w:firstLine="540"/>
        <w:jc w:val="both"/>
      </w:pPr>
      <w:r>
        <w:t>- знание разнообразных техник живописи;</w:t>
      </w:r>
    </w:p>
    <w:p w:rsidR="008B55CB" w:rsidRDefault="008B55CB">
      <w:pPr>
        <w:pStyle w:val="ConsPlusNormal"/>
        <w:ind w:firstLine="540"/>
        <w:jc w:val="both"/>
      </w:pPr>
      <w:r>
        <w:t>- знание художественных и эстетических свойств цвета, основных закономерностей создания цветового строя;</w:t>
      </w:r>
    </w:p>
    <w:p w:rsidR="008B55CB" w:rsidRDefault="008B55CB">
      <w:pPr>
        <w:pStyle w:val="ConsPlusNormal"/>
        <w:ind w:firstLine="540"/>
        <w:jc w:val="both"/>
      </w:pPr>
      <w:r>
        <w:t>- умение видеть и передавать цветовые отношения в условиях пространственно-воздушной среды;</w:t>
      </w:r>
    </w:p>
    <w:p w:rsidR="008B55CB" w:rsidRDefault="008B55CB">
      <w:pPr>
        <w:pStyle w:val="ConsPlusNormal"/>
        <w:ind w:firstLine="540"/>
        <w:jc w:val="both"/>
      </w:pPr>
      <w:r>
        <w:t>- навыки использования основных техник и материалов;</w:t>
      </w:r>
    </w:p>
    <w:p w:rsidR="008B55CB" w:rsidRDefault="008B55CB">
      <w:pPr>
        <w:pStyle w:val="ConsPlusNormal"/>
        <w:ind w:firstLine="540"/>
        <w:jc w:val="both"/>
      </w:pPr>
      <w:r>
        <w:t>- навыки последовательного ведения живописной работы.</w:t>
      </w:r>
    </w:p>
    <w:p w:rsidR="008B55CB" w:rsidRDefault="008B55CB">
      <w:pPr>
        <w:pStyle w:val="ConsPlusNormal"/>
        <w:ind w:firstLine="540"/>
        <w:jc w:val="both"/>
      </w:pPr>
      <w:r>
        <w:t>3.4.5. Объемно-пространственная композиция:</w:t>
      </w:r>
    </w:p>
    <w:p w:rsidR="008B55CB" w:rsidRDefault="008B55CB">
      <w:pPr>
        <w:pStyle w:val="ConsPlusNormal"/>
        <w:ind w:firstLine="540"/>
        <w:jc w:val="both"/>
      </w:pPr>
      <w:r>
        <w:t>- умение создавать объемно-пространственную композицию;</w:t>
      </w:r>
    </w:p>
    <w:p w:rsidR="008B55CB" w:rsidRDefault="008B55CB">
      <w:pPr>
        <w:pStyle w:val="ConsPlusNormal"/>
        <w:ind w:firstLine="540"/>
        <w:jc w:val="both"/>
      </w:pPr>
      <w:r>
        <w:t>- умение гармонично организовать форму предмета в макете;</w:t>
      </w:r>
    </w:p>
    <w:p w:rsidR="008B55CB" w:rsidRDefault="008B55CB">
      <w:pPr>
        <w:pStyle w:val="ConsPlusNormal"/>
        <w:ind w:firstLine="540"/>
        <w:jc w:val="both"/>
      </w:pPr>
      <w:r>
        <w:t>- знание физических и химических свойств материалов, применяемых при выполнении архитектурного макета;</w:t>
      </w:r>
    </w:p>
    <w:p w:rsidR="008B55CB" w:rsidRDefault="008B55CB">
      <w:pPr>
        <w:pStyle w:val="ConsPlusNormal"/>
        <w:ind w:firstLine="540"/>
        <w:jc w:val="both"/>
      </w:pPr>
      <w:r>
        <w:t>- навыки работы в различных техниках и материалах.</w:t>
      </w:r>
    </w:p>
    <w:p w:rsidR="008B55CB" w:rsidRDefault="008B55CB">
      <w:pPr>
        <w:pStyle w:val="ConsPlusNormal"/>
        <w:ind w:firstLine="540"/>
        <w:jc w:val="both"/>
      </w:pPr>
      <w:r>
        <w:t>3.4.6. Компьютерное композиционное моделирование:</w:t>
      </w:r>
    </w:p>
    <w:p w:rsidR="008B55CB" w:rsidRDefault="008B55CB">
      <w:pPr>
        <w:pStyle w:val="ConsPlusNormal"/>
        <w:ind w:firstLine="540"/>
        <w:jc w:val="both"/>
      </w:pPr>
      <w:r>
        <w:t>- навыки работы с компьютерной операционной системой;</w:t>
      </w:r>
    </w:p>
    <w:p w:rsidR="008B55CB" w:rsidRDefault="008B55CB">
      <w:pPr>
        <w:pStyle w:val="ConsPlusNormal"/>
        <w:ind w:firstLine="540"/>
        <w:jc w:val="both"/>
      </w:pPr>
      <w:r>
        <w:t>- навыки работы с графическими редакторами;</w:t>
      </w:r>
    </w:p>
    <w:p w:rsidR="008B55CB" w:rsidRDefault="008B55CB">
      <w:pPr>
        <w:pStyle w:val="ConsPlusNormal"/>
        <w:ind w:firstLine="540"/>
        <w:jc w:val="both"/>
      </w:pPr>
      <w:r>
        <w:t>- умение выразить свой творческий замысел с помощью компьютерного 2D или 3D моделирования;</w:t>
      </w:r>
    </w:p>
    <w:p w:rsidR="008B55CB" w:rsidRDefault="008B55CB">
      <w:pPr>
        <w:pStyle w:val="ConsPlusNormal"/>
        <w:ind w:firstLine="540"/>
        <w:jc w:val="both"/>
      </w:pPr>
      <w:r>
        <w:t>- умение совмещать в цифровой форме результаты других видов моделирования (отсканированных рисунков, фото с макетов, подобранных иллюстраций на заданную тему).</w:t>
      </w:r>
    </w:p>
    <w:p w:rsidR="008B55CB" w:rsidRDefault="008B55CB">
      <w:pPr>
        <w:pStyle w:val="ConsPlusNormal"/>
        <w:ind w:firstLine="540"/>
        <w:jc w:val="both"/>
      </w:pPr>
      <w:r>
        <w:t>3.4.7. Черчение:</w:t>
      </w:r>
    </w:p>
    <w:p w:rsidR="008B55CB" w:rsidRDefault="008B55CB">
      <w:pPr>
        <w:pStyle w:val="ConsPlusNormal"/>
        <w:ind w:firstLine="540"/>
        <w:jc w:val="both"/>
      </w:pPr>
      <w:r>
        <w:t>- навыки графического изображения предметов на плоскости;</w:t>
      </w:r>
    </w:p>
    <w:p w:rsidR="008B55CB" w:rsidRDefault="008B55CB">
      <w:pPr>
        <w:pStyle w:val="ConsPlusNormal"/>
        <w:ind w:firstLine="540"/>
        <w:jc w:val="both"/>
      </w:pPr>
      <w:r>
        <w:t>- навыки графического изображения объемно-пространственных фигур и тел вращения на плоскости.</w:t>
      </w:r>
    </w:p>
    <w:p w:rsidR="008B55CB" w:rsidRDefault="008B55CB">
      <w:pPr>
        <w:pStyle w:val="ConsPlusNormal"/>
        <w:ind w:firstLine="540"/>
        <w:jc w:val="both"/>
      </w:pPr>
      <w:r>
        <w:t>3.4.8. Беседы об искусстве:</w:t>
      </w:r>
    </w:p>
    <w:p w:rsidR="008B55CB" w:rsidRDefault="008B55CB">
      <w:pPr>
        <w:pStyle w:val="ConsPlusNormal"/>
        <w:ind w:firstLine="540"/>
        <w:jc w:val="both"/>
      </w:pPr>
      <w:r>
        <w:t>- сформированный комплекс первоначальных знаний об искусстве, его видах и жанрах, направленный на формирование эстетических взглядов, художественного вкуса, пробуждение интереса к искусству и деятельности в сфере искусства;</w:t>
      </w:r>
    </w:p>
    <w:p w:rsidR="008B55CB" w:rsidRDefault="008B55CB">
      <w:pPr>
        <w:pStyle w:val="ConsPlusNormal"/>
        <w:ind w:firstLine="540"/>
        <w:jc w:val="both"/>
      </w:pPr>
      <w:r>
        <w:t>- знание особенностей языка различных видов искусства;</w:t>
      </w:r>
    </w:p>
    <w:p w:rsidR="008B55CB" w:rsidRDefault="008B55CB">
      <w:pPr>
        <w:pStyle w:val="ConsPlusNormal"/>
        <w:ind w:firstLine="540"/>
        <w:jc w:val="both"/>
      </w:pPr>
      <w:r>
        <w:t>- первичные навыки анализа произведения искусства;</w:t>
      </w:r>
    </w:p>
    <w:p w:rsidR="008B55CB" w:rsidRDefault="008B55CB">
      <w:pPr>
        <w:pStyle w:val="ConsPlusNormal"/>
        <w:ind w:firstLine="540"/>
        <w:jc w:val="both"/>
      </w:pPr>
      <w:r>
        <w:t>- навыки восприятия художественного образа.</w:t>
      </w:r>
    </w:p>
    <w:p w:rsidR="008B55CB" w:rsidRDefault="008B55CB">
      <w:pPr>
        <w:pStyle w:val="ConsPlusNormal"/>
        <w:ind w:firstLine="540"/>
        <w:jc w:val="both"/>
      </w:pPr>
      <w:r>
        <w:t>3.4.9. История изобразительного искусства и архитектуры:</w:t>
      </w:r>
    </w:p>
    <w:p w:rsidR="008B55CB" w:rsidRDefault="008B55CB">
      <w:pPr>
        <w:pStyle w:val="ConsPlusNormal"/>
        <w:ind w:firstLine="540"/>
        <w:jc w:val="both"/>
      </w:pPr>
      <w:r>
        <w:t>- знание основных этапов развития изобразительного искусства и архитектуры;</w:t>
      </w:r>
    </w:p>
    <w:p w:rsidR="008B55CB" w:rsidRDefault="008B55CB">
      <w:pPr>
        <w:pStyle w:val="ConsPlusNormal"/>
        <w:ind w:firstLine="540"/>
        <w:jc w:val="both"/>
      </w:pPr>
      <w:r>
        <w:t>- знание основных художественных школ в западно-европейском и русском изобразительном искусстве и архитектуре;</w:t>
      </w:r>
    </w:p>
    <w:p w:rsidR="008B55CB" w:rsidRDefault="008B55CB">
      <w:pPr>
        <w:pStyle w:val="ConsPlusNormal"/>
        <w:ind w:firstLine="540"/>
        <w:jc w:val="both"/>
      </w:pPr>
      <w:r>
        <w:lastRenderedPageBreak/>
        <w:t>- умение определять в произведении изобразительного искусства и архитектуры основные черты художественного стиля, выявлять средства выразительности;</w:t>
      </w:r>
    </w:p>
    <w:p w:rsidR="008B55CB" w:rsidRDefault="008B55CB">
      <w:pPr>
        <w:pStyle w:val="ConsPlusNormal"/>
        <w:ind w:firstLine="540"/>
        <w:jc w:val="both"/>
      </w:pPr>
      <w:r>
        <w:t>- умение в устной и письменной форме излагать свои мысли о творчестве художников и архитекторов, об охране архитектурного наследия, о произведениях изобразительного искусства и архитектуры;</w:t>
      </w:r>
    </w:p>
    <w:p w:rsidR="008B55CB" w:rsidRDefault="008B55CB">
      <w:pPr>
        <w:pStyle w:val="ConsPlusNormal"/>
        <w:ind w:firstLine="540"/>
        <w:jc w:val="both"/>
      </w:pPr>
      <w:r>
        <w:t>- навыки по восприятию произведений изобразительного искусства и архитектуры, умение проводить ассоциативные связи с другими видами искусств;</w:t>
      </w:r>
    </w:p>
    <w:p w:rsidR="008B55CB" w:rsidRDefault="008B55CB">
      <w:pPr>
        <w:pStyle w:val="ConsPlusNormal"/>
        <w:ind w:firstLine="540"/>
        <w:jc w:val="both"/>
      </w:pPr>
      <w:r>
        <w:t>- навыки анализа и сравнения произведений изобразительного искусства и архитектуры.</w:t>
      </w:r>
    </w:p>
    <w:p w:rsidR="008B55CB" w:rsidRDefault="008B55CB">
      <w:pPr>
        <w:pStyle w:val="ConsPlusNormal"/>
        <w:ind w:firstLine="540"/>
        <w:jc w:val="both"/>
      </w:pPr>
      <w:r>
        <w:t>3.4.10. Пленэр:</w:t>
      </w:r>
    </w:p>
    <w:p w:rsidR="008B55CB" w:rsidRDefault="008B55CB">
      <w:pPr>
        <w:pStyle w:val="ConsPlusNormal"/>
        <w:ind w:firstLine="540"/>
        <w:jc w:val="both"/>
      </w:pPr>
      <w:r>
        <w:t>- знание закономерностей построения архитектурной формы и особенностей ее восприятия и воплощения;</w:t>
      </w:r>
    </w:p>
    <w:p w:rsidR="008B55CB" w:rsidRDefault="008B55CB">
      <w:pPr>
        <w:pStyle w:val="ConsPlusNormal"/>
        <w:ind w:firstLine="540"/>
        <w:jc w:val="both"/>
      </w:pPr>
      <w:r>
        <w:t>- знание способов передачи большого пространства, движущейся и меняющейся натуры, законов линейной перспективы, равновесия, плановости;</w:t>
      </w:r>
    </w:p>
    <w:p w:rsidR="008B55CB" w:rsidRDefault="008B55CB">
      <w:pPr>
        <w:pStyle w:val="ConsPlusNormal"/>
        <w:ind w:firstLine="540"/>
        <w:jc w:val="both"/>
      </w:pPr>
      <w:r>
        <w:t>- умение применять сформированные навыки по учебным предметам: рисунок, живопись, композиция;</w:t>
      </w:r>
    </w:p>
    <w:p w:rsidR="008B55CB" w:rsidRDefault="008B55CB">
      <w:pPr>
        <w:pStyle w:val="ConsPlusNormal"/>
        <w:ind w:firstLine="540"/>
        <w:jc w:val="both"/>
      </w:pPr>
      <w:r>
        <w:t>- умение сочетать различные виды этюдов, набросков в работе над композиционными эскизами;</w:t>
      </w:r>
    </w:p>
    <w:p w:rsidR="008B55CB" w:rsidRDefault="008B55CB">
      <w:pPr>
        <w:pStyle w:val="ConsPlusNormal"/>
        <w:ind w:firstLine="540"/>
        <w:jc w:val="both"/>
      </w:pPr>
      <w:r>
        <w:t>- навыки восприятия натуры в естественной природной среде;</w:t>
      </w:r>
    </w:p>
    <w:p w:rsidR="008B55CB" w:rsidRDefault="008B55CB">
      <w:pPr>
        <w:pStyle w:val="ConsPlusNormal"/>
        <w:ind w:firstLine="540"/>
        <w:jc w:val="both"/>
      </w:pPr>
      <w:r>
        <w:t>- навыки передачи перспективы, работы над архитектурным эскизом с подробной проработкой деталей.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jc w:val="center"/>
        <w:outlineLvl w:val="1"/>
      </w:pPr>
      <w:r>
        <w:t>IV. Требования к структуре программы "Архитектура"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ind w:firstLine="540"/>
        <w:jc w:val="both"/>
      </w:pPr>
      <w:r>
        <w:t>4.1. Программа "Архитектура" определяет содержание и организацию образовательного процесса в ОО. Программа "Архитектура" направлена на творческое, эстетическое, духовно-нравственное развитие учащегося, создание основы для приобретения им опыта по созданию произведений архитектурного творчества, самостоятельной работы по изучению и постижению архитектурного искусства.</w:t>
      </w:r>
    </w:p>
    <w:p w:rsidR="008B55CB" w:rsidRDefault="008B55CB">
      <w:pPr>
        <w:pStyle w:val="ConsPlusNormal"/>
        <w:ind w:firstLine="540"/>
        <w:jc w:val="both"/>
      </w:pPr>
      <w:r>
        <w:t>Программа "Архитектура", разработанная ОО на основании настоящих ФГТ, должна содержать следующие разделы:</w:t>
      </w:r>
    </w:p>
    <w:p w:rsidR="008B55CB" w:rsidRDefault="008B55CB">
      <w:pPr>
        <w:pStyle w:val="ConsPlusNormal"/>
        <w:ind w:firstLine="540"/>
        <w:jc w:val="both"/>
      </w:pPr>
      <w:r>
        <w:t>- пояснительную записку;</w:t>
      </w:r>
    </w:p>
    <w:p w:rsidR="008B55CB" w:rsidRDefault="008B55CB">
      <w:pPr>
        <w:pStyle w:val="ConsPlusNormal"/>
        <w:ind w:firstLine="540"/>
        <w:jc w:val="both"/>
      </w:pPr>
      <w:r>
        <w:t>- планируемые результаты освоения учащимися ОП;</w:t>
      </w:r>
    </w:p>
    <w:p w:rsidR="008B55CB" w:rsidRDefault="008B55CB">
      <w:pPr>
        <w:pStyle w:val="ConsPlusNormal"/>
        <w:ind w:firstLine="540"/>
        <w:jc w:val="both"/>
      </w:pPr>
      <w:r>
        <w:t>- учебный план;</w:t>
      </w:r>
    </w:p>
    <w:p w:rsidR="008B55CB" w:rsidRDefault="008B55CB">
      <w:pPr>
        <w:pStyle w:val="ConsPlusNormal"/>
        <w:ind w:firstLine="540"/>
        <w:jc w:val="both"/>
      </w:pPr>
      <w:r>
        <w:t>- график образовательного процесса;</w:t>
      </w:r>
    </w:p>
    <w:p w:rsidR="008B55CB" w:rsidRDefault="008B55CB">
      <w:pPr>
        <w:pStyle w:val="ConsPlusNormal"/>
        <w:ind w:firstLine="540"/>
        <w:jc w:val="both"/>
      </w:pPr>
      <w:r>
        <w:t>- программы учебных предметов;</w:t>
      </w:r>
    </w:p>
    <w:p w:rsidR="008B55CB" w:rsidRDefault="008B55CB">
      <w:pPr>
        <w:pStyle w:val="ConsPlusNormal"/>
        <w:ind w:firstLine="540"/>
        <w:jc w:val="both"/>
      </w:pPr>
      <w:r>
        <w:t>- систему и критерии оценок промежуточной и итоговой аттестации результатов освоения ОП учащимися;</w:t>
      </w:r>
    </w:p>
    <w:p w:rsidR="008B55CB" w:rsidRDefault="008B55CB">
      <w:pPr>
        <w:pStyle w:val="ConsPlusNormal"/>
        <w:ind w:firstLine="540"/>
        <w:jc w:val="both"/>
      </w:pPr>
      <w:r>
        <w:t>- программу творческой, методической и культурно-просветительской деятельности ОО.</w:t>
      </w:r>
    </w:p>
    <w:p w:rsidR="008B55CB" w:rsidRDefault="008B55CB">
      <w:pPr>
        <w:pStyle w:val="ConsPlusNormal"/>
        <w:ind w:firstLine="540"/>
        <w:jc w:val="both"/>
      </w:pPr>
      <w:r>
        <w:t>Разработанная ОО программа "Архитектура" должна обеспечивать достижение учащимися результатов освоения программы "Архитектура" в соответствии с настоящими ФГТ.</w:t>
      </w:r>
    </w:p>
    <w:p w:rsidR="008B55CB" w:rsidRDefault="008B55CB">
      <w:pPr>
        <w:pStyle w:val="ConsPlusNormal"/>
        <w:ind w:firstLine="540"/>
        <w:jc w:val="both"/>
      </w:pPr>
      <w:r>
        <w:t xml:space="preserve">4.2. Программа "Архитектура" может включать как один, так и несколько учебных планов в соответствии со сроками обучения, обозначенными в </w:t>
      </w:r>
      <w:hyperlink w:anchor="P58" w:history="1">
        <w:r>
          <w:rPr>
            <w:color w:val="0000FF"/>
          </w:rPr>
          <w:t>пункте 1.5</w:t>
        </w:r>
      </w:hyperlink>
      <w:r>
        <w:t xml:space="preserve"> настоящих ФГТ.</w:t>
      </w:r>
    </w:p>
    <w:p w:rsidR="008B55CB" w:rsidRDefault="008B55CB">
      <w:pPr>
        <w:pStyle w:val="ConsPlusNormal"/>
        <w:ind w:firstLine="540"/>
        <w:jc w:val="both"/>
      </w:pPr>
      <w:r>
        <w:t>Учебный план программы "Архитектура" должен предусматривать следующие предметные области:</w:t>
      </w:r>
    </w:p>
    <w:p w:rsidR="008B55CB" w:rsidRDefault="008B55CB">
      <w:pPr>
        <w:pStyle w:val="ConsPlusNormal"/>
        <w:ind w:firstLine="540"/>
        <w:jc w:val="both"/>
      </w:pPr>
      <w:r>
        <w:t>- архитектурно-художественное творчество;</w:t>
      </w:r>
    </w:p>
    <w:p w:rsidR="008B55CB" w:rsidRDefault="008B55CB">
      <w:pPr>
        <w:pStyle w:val="ConsPlusNormal"/>
        <w:ind w:firstLine="540"/>
        <w:jc w:val="both"/>
      </w:pPr>
      <w:r>
        <w:t>- история искусств;</w:t>
      </w:r>
    </w:p>
    <w:p w:rsidR="008B55CB" w:rsidRDefault="008B55CB">
      <w:pPr>
        <w:pStyle w:val="ConsPlusNormal"/>
        <w:ind w:firstLine="540"/>
        <w:jc w:val="both"/>
      </w:pPr>
      <w:r>
        <w:t>- пленэрные занятия;</w:t>
      </w:r>
    </w:p>
    <w:p w:rsidR="008B55CB" w:rsidRDefault="008B55CB">
      <w:pPr>
        <w:pStyle w:val="ConsPlusNormal"/>
        <w:ind w:firstLine="540"/>
        <w:jc w:val="both"/>
      </w:pPr>
      <w:r>
        <w:t>и разделы:</w:t>
      </w:r>
    </w:p>
    <w:p w:rsidR="008B55CB" w:rsidRDefault="008B55CB">
      <w:pPr>
        <w:pStyle w:val="ConsPlusNormal"/>
        <w:ind w:firstLine="540"/>
        <w:jc w:val="both"/>
      </w:pPr>
      <w:r>
        <w:t>- консультации;</w:t>
      </w:r>
    </w:p>
    <w:p w:rsidR="008B55CB" w:rsidRDefault="008B55CB">
      <w:pPr>
        <w:pStyle w:val="ConsPlusNormal"/>
        <w:ind w:firstLine="540"/>
        <w:jc w:val="both"/>
      </w:pPr>
      <w:r>
        <w:t>- промежуточная аттестация;</w:t>
      </w:r>
    </w:p>
    <w:p w:rsidR="008B55CB" w:rsidRDefault="008B55CB">
      <w:pPr>
        <w:pStyle w:val="ConsPlusNormal"/>
        <w:ind w:firstLine="540"/>
        <w:jc w:val="both"/>
      </w:pPr>
      <w:r>
        <w:t>- итоговая аттестация.</w:t>
      </w:r>
    </w:p>
    <w:p w:rsidR="008B55CB" w:rsidRDefault="008B55CB">
      <w:pPr>
        <w:pStyle w:val="ConsPlusNormal"/>
        <w:ind w:firstLine="540"/>
        <w:jc w:val="both"/>
      </w:pPr>
      <w:r>
        <w:t>Предметные области имеют обязательную и вариативную части, которые состоят из учебных предметов.</w:t>
      </w:r>
    </w:p>
    <w:p w:rsidR="008B55CB" w:rsidRDefault="008B55CB">
      <w:pPr>
        <w:pStyle w:val="ConsPlusNormal"/>
        <w:ind w:firstLine="540"/>
        <w:jc w:val="both"/>
      </w:pPr>
      <w:r>
        <w:t xml:space="preserve">При реализации программы "Архитектура" со сроком обучения 8 лет общий объем </w:t>
      </w:r>
      <w:r>
        <w:lastRenderedPageBreak/>
        <w:t>аудиторной нагрузки обязательной части составляет 2739 часов, в том числе по предметным областям (ПО) и учебным предметам (УП):</w:t>
      </w:r>
    </w:p>
    <w:p w:rsidR="008B55CB" w:rsidRDefault="008B55CB">
      <w:pPr>
        <w:pStyle w:val="ConsPlusNormal"/>
        <w:ind w:firstLine="540"/>
        <w:jc w:val="both"/>
      </w:pPr>
      <w:r>
        <w:t>ПО.01. Архитектурно-художественное творчество: УП.01. Архитектурно-художественное проектирование - 822 часа, УП.02. Изобразительная грамотность. Художественные материалы и технологии - 789 часов, УП.03. Рисунок - 198 часов, УП.04. Живопись - 230 часов, УП.05. Объемно-пространственная композиция - 99 часов, УП.06. Компьютерное композиционное моделирование - 66 часов, УП.07. Черчение - 132 часа. ПО.02. История искусств: УП.01. Беседы об искусстве - 98 часов, УП.02. История изобразительного искусства и архитектуры - 165 часов. ПО.03. Пленэрные занятия: УП.01. Пленэр - 140 часов.</w:t>
      </w:r>
    </w:p>
    <w:p w:rsidR="008B55CB" w:rsidRDefault="008B55CB">
      <w:pPr>
        <w:pStyle w:val="ConsPlusNormal"/>
        <w:ind w:firstLine="540"/>
        <w:jc w:val="both"/>
      </w:pPr>
      <w:r>
        <w:t>При реализации программы "Архитектура" с дополнительным годом обучения к ОП со сроком обучения 8 лет общий объем аудиторной нагрузки обязательной части составляет 3130 часов, в том числе по предметным областям (ПО) и учебным предметам (УП):</w:t>
      </w:r>
    </w:p>
    <w:p w:rsidR="008B55CB" w:rsidRDefault="008B55CB">
      <w:pPr>
        <w:pStyle w:val="ConsPlusNormal"/>
        <w:ind w:firstLine="540"/>
        <w:jc w:val="both"/>
      </w:pPr>
      <w:r>
        <w:t>ПО.01. Архитектурно-художественное творчество: УП.01. Архитектурно-художественное проектирование - 921 часа, УП.02. Изобразительная грамотность. Художественные материалы и технологии - 888 часов, УП.03. Рисунок - 264 часов, УП.04. Живопись - 230 часов, УП.05. Объемно-пространственная композиция - 99 часов, УП.06. Компьютерное композиционное моделирование - 66 часов, УП.07. Черчение - 198 часов. ПО.02. История искусств: УП.01. Беседы об искусстве - 98 часов, УП.02. История изобразительного искусства и архитектуры - 198 часов. ПО.03. Пленэрные занятия: УП.01. Пленэр - 168 часов.</w:t>
      </w:r>
    </w:p>
    <w:p w:rsidR="008B55CB" w:rsidRDefault="008B55CB">
      <w:pPr>
        <w:pStyle w:val="ConsPlusNormal"/>
        <w:ind w:firstLine="540"/>
        <w:jc w:val="both"/>
      </w:pPr>
      <w:r>
        <w:t>При реализации программы "Архитектура" со сроком обучения 5 лет общий объем аудиторной нагрузки обязательной части составляет 1955 часов, в том числе по предметным областям (ПО) и учебным предметам (УП):</w:t>
      </w:r>
    </w:p>
    <w:p w:rsidR="008B55CB" w:rsidRDefault="008B55CB">
      <w:pPr>
        <w:pStyle w:val="ConsPlusNormal"/>
        <w:ind w:firstLine="540"/>
        <w:jc w:val="both"/>
      </w:pPr>
      <w:r>
        <w:t>ПО.01. Архитектурно-художественное творчество: УП.01. Архитектурно-художественное проектирование - 528 часов, УП.02. Изобразительная грамотность. Художественные материалы и технологии - 495 часов, УП.03. Рисунок - 198 часов, УП.04. Живопись - 132 часа, УП.05. Объемно-пространственная композиция - 99 часов, УП.06. Компьютерное композиционное моделирование - 66 часов, УП.07. Черчение - 132 часа. ПО.02. История искусств: УП.01. Беседы об искусстве - 33 часа, УП.02. История изобразительного искусства и архитектуры - 132 часа. ПО.03. Пленэрные занятия: УП.01. Пленэр - 140 часов.</w:t>
      </w:r>
    </w:p>
    <w:p w:rsidR="008B55CB" w:rsidRDefault="008B55CB">
      <w:pPr>
        <w:pStyle w:val="ConsPlusNormal"/>
        <w:ind w:firstLine="540"/>
        <w:jc w:val="both"/>
      </w:pPr>
      <w:r>
        <w:t>При реализации программы "Архитектура" с дополнительным годом обучения к ОП со сроком обучения 5 лет общий объем аудиторной нагрузки обязательной части составляет 2346 часов, в том числе по предметным областям (ПО) и учебным предметам (УП):</w:t>
      </w:r>
    </w:p>
    <w:p w:rsidR="008B55CB" w:rsidRDefault="008B55CB">
      <w:pPr>
        <w:pStyle w:val="ConsPlusNormal"/>
        <w:ind w:firstLine="540"/>
        <w:jc w:val="both"/>
      </w:pPr>
      <w:r>
        <w:t>ПО.01. Архитектурно-художественное творчество: УП.01. Архитектурно-художественное проектирование - 627 часов, УП.02. Изобразительная грамотность. Художественные материалы и технологии - 594 часа, УП.03. Рисунок - 264 часа, УП.04. Живопись - 132 часа, УП.05. Объемно-пространственная композиция - 99 часов, УП.06. Компьютерное композиционное моделирование - 66 часов, УП.07. Черчение - 198 часов. ПО.02. История искусств: УП.01. Беседы об искусстве - 33 часа, УП.02. История изобразительного искусства и архитектуры - 165 часов. ПО.03. Пленэрные занятия: УП.01. Пленэр - 168 часов.</w:t>
      </w:r>
    </w:p>
    <w:p w:rsidR="008B55CB" w:rsidRDefault="008B55CB">
      <w:pPr>
        <w:pStyle w:val="ConsPlusNormal"/>
        <w:ind w:firstLine="540"/>
        <w:jc w:val="both"/>
      </w:pPr>
      <w:r>
        <w:t>Вариативная часть дает возможность расширения и (или) углубления подготовки учащихся, определяемой содержанием обязательной части, получения учащимися дополнительных знаний, умений и навыков. Учебные предметы вариативной части определяются ОО самостоятельно. Объем времени вариативной части, предусматриваемый ОО на занятия учащихся с присутствием преподавателя, может составлять до 20 процентов от объема времени предметных областей обязательной части, предусмотренного на аудиторные занятия.</w:t>
      </w:r>
    </w:p>
    <w:p w:rsidR="008B55CB" w:rsidRDefault="008B55CB">
      <w:pPr>
        <w:pStyle w:val="ConsPlusNormal"/>
        <w:ind w:firstLine="540"/>
        <w:jc w:val="both"/>
      </w:pPr>
      <w:r>
        <w:t>При формировании ОО вариативной части, а также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архитектурного искусства, а также имеющиеся финансовые ресурсы, предусмотренные на оплату труда педагогических работников.</w:t>
      </w:r>
    </w:p>
    <w:p w:rsidR="008B55CB" w:rsidRDefault="008B55CB">
      <w:pPr>
        <w:pStyle w:val="ConsPlusNormal"/>
        <w:ind w:firstLine="540"/>
        <w:jc w:val="both"/>
      </w:pPr>
      <w:r>
        <w:t>При изучении учебных предметов обязательной и вариативной частей предусматривается объем времени на самостоятельную работу учащихся. Объем времени на самостоятельную работу учащихся по каждому учебному предмету определяется с учетом сложившихся педагогических традиций и методической целесообразности.</w:t>
      </w:r>
    </w:p>
    <w:p w:rsidR="008B55CB" w:rsidRDefault="008B55CB">
      <w:pPr>
        <w:pStyle w:val="ConsPlusNormal"/>
        <w:ind w:firstLine="540"/>
        <w:jc w:val="both"/>
      </w:pPr>
      <w:r>
        <w:t xml:space="preserve">4.3. Объем максимальной учебной нагрузки учащихся не должен превышать 26 часов в </w:t>
      </w:r>
      <w:r>
        <w:lastRenderedPageBreak/>
        <w:t>неделю. Аудиторная нагрузка по всем учебным предметам учебного плана не 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учащихся в творческих и культурно-просветительских мероприятиях ОО).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jc w:val="center"/>
        <w:outlineLvl w:val="1"/>
      </w:pPr>
      <w:r>
        <w:t>V. Требования к условиям реализации программы "Архитектура"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ind w:firstLine="540"/>
        <w:jc w:val="both"/>
      </w:pPr>
      <w:r>
        <w:t>5.1. Требования к условиям реализации программы "Архитектура" представляют собой систему требований к учебно-методическим, кадровым, финансовым, материально-техническим и иным условиям реализации программы "Архитектура" с целью достижения планируемых результатов освоения данной ОП.</w:t>
      </w:r>
    </w:p>
    <w:p w:rsidR="008B55CB" w:rsidRDefault="008B55CB">
      <w:pPr>
        <w:pStyle w:val="ConsPlusNormal"/>
        <w:ind w:firstLine="540"/>
        <w:jc w:val="both"/>
      </w:pPr>
      <w:r>
        <w:t>5.2. С целью обеспечения высокого качества образования, его доступности, открытости, привлекательности для учащихся,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ОО должна создать комфортную развивающую образовательную среду, обеспечивающую возможность:</w:t>
      </w:r>
    </w:p>
    <w:p w:rsidR="008B55CB" w:rsidRDefault="008B55CB">
      <w:pPr>
        <w:pStyle w:val="ConsPlusNormal"/>
        <w:ind w:firstLine="540"/>
        <w:jc w:val="both"/>
      </w:pPr>
      <w:r>
        <w:t>- выявления и развития одаренных детей в области архитектурного искусства;</w:t>
      </w:r>
    </w:p>
    <w:p w:rsidR="008B55CB" w:rsidRDefault="008B55CB">
      <w:pPr>
        <w:pStyle w:val="ConsPlusNormal"/>
        <w:ind w:firstLine="540"/>
        <w:jc w:val="both"/>
      </w:pPr>
      <w:r>
        <w:t>- организации творческой деятельности учащихся путем проведения творческих мероприятий (выставок, конкурсов, фестивалей, мастер-классов, олимпиад, творческих вечеров и др.);</w:t>
      </w:r>
    </w:p>
    <w:p w:rsidR="008B55CB" w:rsidRDefault="008B55CB">
      <w:pPr>
        <w:pStyle w:val="ConsPlusNormal"/>
        <w:ind w:firstLine="540"/>
        <w:jc w:val="both"/>
      </w:pPr>
      <w:r>
        <w:t>- организации посещений учащимися организаций культуры (выставочных залов, музеев, театров и др.);</w:t>
      </w:r>
    </w:p>
    <w:p w:rsidR="008B55CB" w:rsidRDefault="008B55CB">
      <w:pPr>
        <w:pStyle w:val="ConsPlusNormal"/>
        <w:ind w:firstLine="540"/>
        <w:jc w:val="both"/>
      </w:pPr>
      <w:r>
        <w:t>- организации творческой и культурно-просветительской деятельности совместно с другими детскими школами искусств по видам искусств, профессиональными ОО и ОО высшего образования, реализующими основные ОП в области архитектурного искусства;</w:t>
      </w:r>
    </w:p>
    <w:p w:rsidR="008B55CB" w:rsidRDefault="008B55CB">
      <w:pPr>
        <w:pStyle w:val="ConsPlusNormal"/>
        <w:ind w:firstLine="540"/>
        <w:jc w:val="both"/>
      </w:pPr>
      <w:r>
        <w:t>-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архитектурного искусства и образования;</w:t>
      </w:r>
    </w:p>
    <w:p w:rsidR="008B55CB" w:rsidRDefault="008B55CB">
      <w:pPr>
        <w:pStyle w:val="ConsPlusNormal"/>
        <w:ind w:firstLine="540"/>
        <w:jc w:val="both"/>
      </w:pPr>
      <w:r>
        <w:t>- эффективной самостоятельной работы учащихся при поддержке педагогических работников и родителей (законных представителей) учащихся;</w:t>
      </w:r>
    </w:p>
    <w:p w:rsidR="008B55CB" w:rsidRDefault="008B55CB">
      <w:pPr>
        <w:pStyle w:val="ConsPlusNormal"/>
        <w:ind w:firstLine="540"/>
        <w:jc w:val="both"/>
      </w:pPr>
      <w:r>
        <w:t>- построения содержания программы "Архитектура" с учетом индивидуального развития детей, а также тех или иных особенностей субъекта Российской Федерации;</w:t>
      </w:r>
    </w:p>
    <w:p w:rsidR="008B55CB" w:rsidRDefault="008B55CB">
      <w:pPr>
        <w:pStyle w:val="ConsPlusNormal"/>
        <w:ind w:firstLine="540"/>
        <w:jc w:val="both"/>
      </w:pPr>
      <w:r>
        <w:t>- эффективного управления ОО.</w:t>
      </w:r>
    </w:p>
    <w:p w:rsidR="008B55CB" w:rsidRDefault="008B55CB">
      <w:pPr>
        <w:pStyle w:val="ConsPlusNormal"/>
        <w:ind w:firstLine="540"/>
        <w:jc w:val="both"/>
      </w:pPr>
      <w:r>
        <w:t>5.3. При реализации программы "Архитектура" со сроком обучения 8 лет продолжительность учебного года составляет: с первого по третий класс - 39 недель, с четвертого по восьмой - 40 недель. Продолжительность учебных занятий в первом классе составляет 32 недели, со второго по восьмой классы - 33 недели. При реализации программы "Архитектура" с дополнительным годом обучения продолжительность учебного года в восьмом и девятом классах составляет 40 недель, продолжительность учебных занятий в девятом классе составляет 33 недели.</w:t>
      </w:r>
    </w:p>
    <w:p w:rsidR="008B55CB" w:rsidRDefault="008B55CB">
      <w:pPr>
        <w:pStyle w:val="ConsPlusNormal"/>
        <w:ind w:firstLine="540"/>
        <w:jc w:val="both"/>
      </w:pPr>
      <w:r>
        <w:t>При реализации программы "Архитектура" со сроком обучения 5 лет продолжительность учебного года в первом классе составляет 39 недель, со второго по пятый классы составляет 40 недель. Продолжительность учебных занятий с первого по пятый классы составляет 33 недели. При реализации программы "Архитектура" с дополнительным годом обучения продолжительность учебного года в пятом и шестом классах составляет 40 недель. Продолжительность учебных занятий с первого по шестой классы составляет 33 недели.</w:t>
      </w:r>
    </w:p>
    <w:p w:rsidR="008B55CB" w:rsidRDefault="008B55CB">
      <w:pPr>
        <w:pStyle w:val="ConsPlusNormal"/>
        <w:ind w:firstLine="540"/>
        <w:jc w:val="both"/>
      </w:pPr>
      <w:r>
        <w:t xml:space="preserve">5.4. В учебном году предусматриваются каникулы в объеме не менее 4 недель, в первом классе для учащихся по ОП со сроком обучения 8 лет устанавливаются дополнительные недельные каникулы. Летние каникулы устанавливаются: при реализации ОП со сроком обучения 8 лет с первого по третий классы - 13 недель, с четвертого по седьмой классы - 12 недель. При реализации программы "Архитектура" со сроком обучения 9 лет в восьмом классе устанавливаются каникулы объемом 12 недель. При реализации программы "Архитектура" со сроком обучения 5 лет летние каникулы устанавливаются: в первом классе - 13 недель, со второго по четвертый классы - 12 недель. При реализации программы "Архитектура" со сроком обучения 6 </w:t>
      </w:r>
      <w:r>
        <w:lastRenderedPageBreak/>
        <w:t>лет в пятом классе устанавливаются каникулы объемом 12 недель. Осенние, зимние, весенние каникулы проводятся в сроки, установленные при реализации образовательных программ начального общего и основного общего образования.</w:t>
      </w:r>
    </w:p>
    <w:p w:rsidR="008B55CB" w:rsidRDefault="008B55CB">
      <w:pPr>
        <w:pStyle w:val="ConsPlusNormal"/>
        <w:ind w:firstLine="540"/>
        <w:jc w:val="both"/>
      </w:pPr>
      <w:r>
        <w:t>5.5. ОО обеспечивает проведение пленэрных занятий в соответствии с графиком образовательного процесса. Занятия пленэром могут проводиться одну неделю в июне месяце и рассредоточено в различные периоды учебного года. Всего объем времени, отводимый на занятия пленэром, составляет 28 часов в год.</w:t>
      </w:r>
    </w:p>
    <w:p w:rsidR="008B55CB" w:rsidRDefault="008B55CB">
      <w:pPr>
        <w:pStyle w:val="ConsPlusNormal"/>
        <w:ind w:firstLine="540"/>
        <w:jc w:val="both"/>
      </w:pPr>
      <w:r>
        <w:t>5.6. Изучение учебных предметов учебного плана и проведение консультаций осуществляются в форме мелкогрупповых занятий (численностью от 4 до 10 человек), групповых занятий (численностью от 11 человек).</w:t>
      </w:r>
    </w:p>
    <w:p w:rsidR="008B55CB" w:rsidRDefault="008B55CB">
      <w:pPr>
        <w:pStyle w:val="ConsPlusNormal"/>
        <w:ind w:firstLine="540"/>
        <w:jc w:val="both"/>
      </w:pPr>
      <w:r>
        <w:t>5.7. Учащиеся, имеющие достаточный уровень знаний, умений и навыков, имеют право на освоение программы "Архитектура" по индивидуальному учебному плану. В выпускные классы поступление учащихся не предусмотрено.</w:t>
      </w:r>
    </w:p>
    <w:p w:rsidR="008B55CB" w:rsidRDefault="008B55CB">
      <w:pPr>
        <w:pStyle w:val="ConsPlusNormal"/>
        <w:ind w:firstLine="540"/>
        <w:jc w:val="both"/>
      </w:pPr>
      <w:r>
        <w:t>5.8. Программа "Архитектура" обеспечивается учебно-методической документацией по всем учебным предметам.</w:t>
      </w:r>
    </w:p>
    <w:p w:rsidR="008B55CB" w:rsidRDefault="008B55CB">
      <w:pPr>
        <w:pStyle w:val="ConsPlusNormal"/>
        <w:ind w:firstLine="540"/>
        <w:jc w:val="both"/>
      </w:pPr>
      <w:r>
        <w:t>5.9. Внеаудиторная (самостоятельная) работа учащихся сопровождается методическим обеспечением и обоснованием времени, затрачиваемого на ее выполнение по каждому учебному предмету.</w:t>
      </w:r>
    </w:p>
    <w:p w:rsidR="008B55CB" w:rsidRDefault="008B55CB">
      <w:pPr>
        <w:pStyle w:val="ConsPlusNormal"/>
        <w:ind w:firstLine="540"/>
        <w:jc w:val="both"/>
      </w:pPr>
      <w:r>
        <w:t>Внеаудиторная работа может быть использована на выполнение домашнего задания учащимися, посещение ими учреждений культуры (выставок, галерей, театров, музеев и др.), участие учащихся в творческих мероприятиях и культурно-просветительской деятельности ОО.</w:t>
      </w:r>
    </w:p>
    <w:p w:rsidR="008B55CB" w:rsidRDefault="008B55CB">
      <w:pPr>
        <w:pStyle w:val="ConsPlusNormal"/>
        <w:ind w:firstLine="540"/>
        <w:jc w:val="both"/>
      </w:pPr>
      <w:r>
        <w:t>Выполнение учащимися домашнего задания контролируется преподавателем и обеспечивается учебниками, учебно-методическими и художественными изданиями, конспектами лекций, аудио- и видеоматериалами в соответствии с программными требованиями по каждому учебному предмету.</w:t>
      </w:r>
    </w:p>
    <w:p w:rsidR="008B55CB" w:rsidRDefault="008B55CB">
      <w:pPr>
        <w:pStyle w:val="ConsPlusNormal"/>
        <w:ind w:firstLine="540"/>
        <w:jc w:val="both"/>
      </w:pPr>
      <w:r>
        <w:t>5.10. Реализация программы "Архитектура" обеспечивается консультациями для учащихся, которые проводятся с целью подготовки учащихся к контрольным урокам, зачетам, экзаменам, просмотрам, творческим конкурсам и другим мероприятиям по усмотрению ОО.</w:t>
      </w:r>
    </w:p>
    <w:p w:rsidR="008B55CB" w:rsidRDefault="008B55CB">
      <w:pPr>
        <w:pStyle w:val="ConsPlusNormal"/>
        <w:ind w:firstLine="540"/>
        <w:jc w:val="both"/>
      </w:pPr>
      <w:r>
        <w:t>Консультации могут проводиться рассредоточено или в счет резерва учебного времени в следующем объеме: 121 час при реализации ОП со сроком обучения 8 лет и 131 час с дополнительным годом обучения, 83 часа при реализации ОП со сроком обучения 5 лет и 103 часа с дополнительным годом обучения. Резерв учебного времени устанавливается ОО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учащихся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учащихся на период летних каникул.</w:t>
      </w:r>
    </w:p>
    <w:p w:rsidR="008B55CB" w:rsidRDefault="008B55CB">
      <w:pPr>
        <w:pStyle w:val="ConsPlusNormal"/>
        <w:ind w:firstLine="540"/>
        <w:jc w:val="both"/>
      </w:pPr>
      <w:r>
        <w:t>5.11. Оценка качества реализации ОП включает в себя текущий контроль успеваемости, промежуточную и итоговую аттестацию учащихся.</w:t>
      </w:r>
    </w:p>
    <w:p w:rsidR="008B55CB" w:rsidRDefault="008B55CB">
      <w:pPr>
        <w:pStyle w:val="ConsPlusNormal"/>
        <w:ind w:firstLine="540"/>
        <w:jc w:val="both"/>
      </w:pPr>
      <w:r>
        <w:t>В качестве средств текущего контроля успеваемости ОО могут использоваться контрольные работы, устные опросы, письменные работы, тестирование, просмотры учебных творческих работ. Текущий контроль успеваемости учащихся проводится в счет аудиторного времени, предусмотренного на учебный предмет.</w:t>
      </w:r>
    </w:p>
    <w:p w:rsidR="008B55CB" w:rsidRDefault="008B55CB">
      <w:pPr>
        <w:pStyle w:val="ConsPlusNormal"/>
        <w:ind w:firstLine="540"/>
        <w:jc w:val="both"/>
      </w:pPr>
      <w:r>
        <w:t>Промежуточная аттестация проводится в форме контрольных уроков, зачетов и экзаменов. Контрольные уроки, зачеты и экзамены могут проходить в виде письменных работ, устных опросов, просмотров творческих работ, выставок.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</w:t>
      </w:r>
    </w:p>
    <w:p w:rsidR="008B55CB" w:rsidRDefault="008B55CB">
      <w:pPr>
        <w:pStyle w:val="ConsPlusNormal"/>
        <w:ind w:firstLine="540"/>
        <w:jc w:val="both"/>
      </w:pPr>
      <w:r>
        <w:t>По завершении изучения учебных предметов по итогам промежуточной аттестации учащимся выставляется оценка, которая заносится в свидетельство об окончании ОО.</w:t>
      </w:r>
    </w:p>
    <w:p w:rsidR="008B55CB" w:rsidRDefault="008B55CB">
      <w:pPr>
        <w:pStyle w:val="ConsPlusNormal"/>
        <w:ind w:firstLine="540"/>
        <w:jc w:val="both"/>
      </w:pPr>
      <w:r>
        <w:t xml:space="preserve">Содержание промежуточной аттестации и условия ее проведения разрабатываются ОО самостоятельно на основании настоящих ФГТ. ОО разрабатываются критерии оценок промежуточной аттестации и текущего контроля успеваемости учащихся. Для аттестации учащихся </w:t>
      </w:r>
      <w:r>
        <w:lastRenderedPageBreak/>
        <w:t>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разрабатываются и утверждаются ОО самостоятельно.</w:t>
      </w:r>
    </w:p>
    <w:p w:rsidR="008B55CB" w:rsidRDefault="008B55CB">
      <w:pPr>
        <w:pStyle w:val="ConsPlusNormal"/>
        <w:ind w:firstLine="540"/>
        <w:jc w:val="both"/>
      </w:pPr>
      <w:r>
        <w:t>Фонды оценочных средств должны быть полными и адекватными отображениями настоящих ФГТ, соответствовать целям и задачам программы "Архитектура" и ее учебному плану. Фонды оценочных средств призваны обеспечивать оценку качества приобретенных выпускником знаний, умений, навыков и степень готовности выпускников к возможному продолжению профессионального образования в области архитектурного искусства.</w:t>
      </w:r>
    </w:p>
    <w:p w:rsidR="008B55CB" w:rsidRDefault="008B55CB">
      <w:pPr>
        <w:pStyle w:val="ConsPlusNormal"/>
        <w:ind w:firstLine="540"/>
        <w:jc w:val="both"/>
      </w:pPr>
      <w:r>
        <w:t>По окончании полугодий учебного года по каждому учебному предмету выставляются оценки. Оценки учащимся могут выставляться и по окончании четверти.</w:t>
      </w:r>
    </w:p>
    <w:p w:rsidR="008B55CB" w:rsidRDefault="008B55CB">
      <w:pPr>
        <w:pStyle w:val="ConsPlusNormal"/>
        <w:ind w:firstLine="540"/>
        <w:jc w:val="both"/>
      </w:pPr>
      <w:r>
        <w:t>Требования к содержанию итоговой аттестации учащихся определяются ОО на основании настоящих ФГТ.</w:t>
      </w:r>
    </w:p>
    <w:p w:rsidR="008B55CB" w:rsidRDefault="008B55CB">
      <w:pPr>
        <w:pStyle w:val="ConsPlusNormal"/>
        <w:ind w:firstLine="540"/>
        <w:jc w:val="both"/>
      </w:pPr>
      <w:r>
        <w:t>Итоговая аттестация проводится в форме выпускных экзаменов:</w:t>
      </w:r>
    </w:p>
    <w:p w:rsidR="008B55CB" w:rsidRDefault="008B55CB">
      <w:pPr>
        <w:pStyle w:val="ConsPlusNormal"/>
        <w:ind w:firstLine="540"/>
        <w:jc w:val="both"/>
      </w:pPr>
      <w:r>
        <w:t>1) Архитектурно-художественное проектирование;</w:t>
      </w:r>
    </w:p>
    <w:p w:rsidR="008B55CB" w:rsidRDefault="008B55CB">
      <w:pPr>
        <w:pStyle w:val="ConsPlusNormal"/>
        <w:ind w:firstLine="540"/>
        <w:jc w:val="both"/>
      </w:pPr>
      <w:r>
        <w:t>2) История изобразительного искусства и архитектуры.</w:t>
      </w:r>
    </w:p>
    <w:p w:rsidR="008B55CB" w:rsidRDefault="008B55CB">
      <w:pPr>
        <w:pStyle w:val="ConsPlusNormal"/>
        <w:ind w:firstLine="540"/>
        <w:jc w:val="both"/>
      </w:pPr>
      <w:r>
        <w:t>По итогам выпускных экзаменов выставляются оценки "отлично", "хорошо", "удовлетворительно", "неудовлетворительно". Временной интервал между выпускными экзаменами должен быть не менее трех календарных дней.</w:t>
      </w:r>
    </w:p>
    <w:p w:rsidR="008B55CB" w:rsidRDefault="008B55CB">
      <w:pPr>
        <w:pStyle w:val="ConsPlusNormal"/>
        <w:ind w:firstLine="540"/>
        <w:jc w:val="both"/>
      </w:pPr>
      <w:r>
        <w:t>Требования к выпускным экзаменам определяются ОО самостоятельно. ОО разрабатываются критерии оценок итоговой аттестации в соответствии с настоящими ФГТ.</w:t>
      </w:r>
    </w:p>
    <w:p w:rsidR="008B55CB" w:rsidRDefault="008B55CB">
      <w:pPr>
        <w:pStyle w:val="ConsPlusNormal"/>
        <w:ind w:firstLine="540"/>
        <w:jc w:val="both"/>
      </w:pPr>
      <w: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:rsidR="008B55CB" w:rsidRDefault="008B55CB">
      <w:pPr>
        <w:pStyle w:val="ConsPlusNormal"/>
        <w:ind w:firstLine="540"/>
        <w:jc w:val="both"/>
      </w:pPr>
      <w:r>
        <w:t>- знание основных архитектурных школ, исторических периодов развития архитектурного искусства во взаимосвязи с другими видами искусств;</w:t>
      </w:r>
    </w:p>
    <w:p w:rsidR="008B55CB" w:rsidRDefault="008B55CB">
      <w:pPr>
        <w:pStyle w:val="ConsPlusNormal"/>
        <w:ind w:firstLine="540"/>
        <w:jc w:val="both"/>
      </w:pPr>
      <w:r>
        <w:t>- знание профессиональной терминологии, основных работ мастеров архитектурного искусства;</w:t>
      </w:r>
    </w:p>
    <w:p w:rsidR="008B55CB" w:rsidRDefault="008B55CB">
      <w:pPr>
        <w:pStyle w:val="ConsPlusNormal"/>
        <w:ind w:firstLine="540"/>
        <w:jc w:val="both"/>
      </w:pPr>
      <w:r>
        <w:t>- знание закономерностей построения объемно-пространственной формы и особенностей ее восприятия и воплощения;</w:t>
      </w:r>
    </w:p>
    <w:p w:rsidR="008B55CB" w:rsidRDefault="008B55CB">
      <w:pPr>
        <w:pStyle w:val="ConsPlusNormal"/>
        <w:ind w:firstLine="540"/>
        <w:jc w:val="both"/>
      </w:pPr>
      <w:r>
        <w:t>- умение использовать средства живописи и рисунка, их изобразительно-выразительных возможностей;</w:t>
      </w:r>
    </w:p>
    <w:p w:rsidR="008B55CB" w:rsidRDefault="008B55CB">
      <w:pPr>
        <w:pStyle w:val="ConsPlusNormal"/>
        <w:ind w:firstLine="540"/>
        <w:jc w:val="both"/>
      </w:pPr>
      <w:r>
        <w:t>- овладение методом компьютерного композиционного моделирования, знание его особенностей и условностей;</w:t>
      </w:r>
    </w:p>
    <w:p w:rsidR="008B55CB" w:rsidRDefault="008B55CB">
      <w:pPr>
        <w:pStyle w:val="ConsPlusNormal"/>
        <w:ind w:firstLine="540"/>
        <w:jc w:val="both"/>
      </w:pPr>
      <w:r>
        <w:t>- навыки последовательного осуществления проектных работ.</w:t>
      </w:r>
    </w:p>
    <w:p w:rsidR="008B55CB" w:rsidRDefault="008B55CB">
      <w:pPr>
        <w:pStyle w:val="ConsPlusNormal"/>
        <w:ind w:firstLine="540"/>
        <w:jc w:val="both"/>
      </w:pPr>
      <w:r>
        <w:t>5.12. Реализация программы "Архитектура" обеспечивается доступом каждого учащегося к библиотечным фондам и фондам аудио- и видеозаписей, формируемым по полному перечню предметов учебного плана. Во время самостоятельной работы учащиеся могут быть обеспечены доступом к сети Интернет.</w:t>
      </w:r>
    </w:p>
    <w:p w:rsidR="008B55CB" w:rsidRDefault="008B55CB">
      <w:pPr>
        <w:pStyle w:val="ConsPlusNormal"/>
        <w:ind w:firstLine="540"/>
        <w:jc w:val="both"/>
      </w:pPr>
      <w:r>
        <w:t>Библиотечный фонд ОО укомплектовывается печатными и/или электронными изданиями основной и дополнительной учебной и учебно-методической литературы по всем учебным предметам, а также изданиями художественных альбомов, специальными хрестоматийными изданиями в объеме, соответствующем требованиям программы "Архитектура". Основной учебной литературой по учебным предметам предметной области "История искусств" обеспечивается каждый учащийся.</w:t>
      </w:r>
    </w:p>
    <w:p w:rsidR="008B55CB" w:rsidRDefault="008B55CB">
      <w:pPr>
        <w:pStyle w:val="ConsPlusNormal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учащихся.</w:t>
      </w:r>
    </w:p>
    <w:p w:rsidR="008B55CB" w:rsidRDefault="008B55CB">
      <w:pPr>
        <w:pStyle w:val="ConsPlusNormal"/>
        <w:ind w:firstLine="540"/>
        <w:jc w:val="both"/>
      </w:pPr>
      <w:r>
        <w:t>5.13. Реализация программы "Архитектура" обеспечивается педагогическими работниками, имеющими среднее профессиональное или высшее образование, соответствующее профилю преподаваемого учебного предмета. Доля преподавателей, имеющих высшее образование, должна составлять не менее 25 процентов в общем числе преподавателей, обеспечивающих образовательный процесс по данной ОП.</w:t>
      </w:r>
    </w:p>
    <w:p w:rsidR="008B55CB" w:rsidRDefault="008B55CB">
      <w:pPr>
        <w:pStyle w:val="ConsPlusNormal"/>
        <w:ind w:firstLine="540"/>
        <w:jc w:val="both"/>
      </w:pPr>
      <w:r>
        <w:t xml:space="preserve">До 10 процентов от общего числа преподавателей, которые должны иметь высшее образование, может быть заменено преподавателями, имеющими среднее профессиональное образование и государственные почетные звания в соответствующей профессиональной сфере, </w:t>
      </w:r>
      <w:r>
        <w:lastRenderedPageBreak/>
        <w:t>или специалистами,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8B55CB" w:rsidRDefault="008B55CB">
      <w:pPr>
        <w:pStyle w:val="ConsPlusNormal"/>
        <w:ind w:firstLine="540"/>
        <w:jc w:val="both"/>
      </w:pPr>
      <w:r>
        <w:t>Учебный год для педагогических работников составляет 44 недели, из которых 32 - 33 недели - реализация аудиторных занятий, 2 - 3 недели - проведение консультаций и экзаменов,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профессиональных ОП.</w:t>
      </w:r>
    </w:p>
    <w:p w:rsidR="008B55CB" w:rsidRDefault="008B55CB">
      <w:pPr>
        <w:pStyle w:val="ConsPlusNormal"/>
        <w:ind w:firstLine="540"/>
        <w:jc w:val="both"/>
      </w:pPr>
      <w:r>
        <w:t>Педагогические работники ОО проходят не реже чем один раз в три года профессиональную переподготовку или повышение квалификации. Педагогические работники ОО должны осуществлять творческую и методическую работу.</w:t>
      </w:r>
    </w:p>
    <w:p w:rsidR="008B55CB" w:rsidRDefault="008B55CB">
      <w:pPr>
        <w:pStyle w:val="ConsPlusNormal"/>
        <w:ind w:firstLine="540"/>
        <w:jc w:val="both"/>
      </w:pPr>
      <w:r>
        <w:t>ОО должна создать условия для взаимодействия с другими ОО, реализующими ОП в области изобразительного и архитектурного искусства, в том числе профессиональными ОО и ОО высшего образования,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"Архитектура", использования передовых педагогических технологий.</w:t>
      </w:r>
    </w:p>
    <w:p w:rsidR="008B55CB" w:rsidRDefault="008B55CB">
      <w:pPr>
        <w:pStyle w:val="ConsPlusNormal"/>
        <w:ind w:firstLine="540"/>
        <w:jc w:val="both"/>
      </w:pPr>
      <w:r>
        <w:t>5.14. Финансовые условия реализации программы "Архитектура" должны обеспечивать ОО исполнение настоящих ФГТ.</w:t>
      </w:r>
    </w:p>
    <w:p w:rsidR="008B55CB" w:rsidRDefault="008B55CB">
      <w:pPr>
        <w:pStyle w:val="ConsPlusNormal"/>
        <w:ind w:firstLine="540"/>
        <w:jc w:val="both"/>
      </w:pPr>
      <w:r>
        <w:t>5.15. Материально-технические условия реализации программы "Архитектура" обеспечивают возможность достижения учащимися результатов, установленных настоящими ФГТ.</w:t>
      </w:r>
    </w:p>
    <w:p w:rsidR="008B55CB" w:rsidRDefault="008B55CB">
      <w:pPr>
        <w:pStyle w:val="ConsPlusNormal"/>
        <w:ind w:firstLine="540"/>
        <w:jc w:val="both"/>
      </w:pPr>
      <w:r>
        <w:t>Материально-техническая база ОО должна соответствовать противопожарным нормам, нормам охраны труда. ОО должна соблюдать своевременные сроки текущего и капитального ремонта учебных помещений.</w:t>
      </w:r>
    </w:p>
    <w:p w:rsidR="008B55CB" w:rsidRDefault="008B55CB">
      <w:pPr>
        <w:pStyle w:val="ConsPlusNormal"/>
        <w:ind w:firstLine="540"/>
        <w:jc w:val="both"/>
      </w:pPr>
      <w:r>
        <w:t>Для реализации программы "Архитектура" минимально необходимый перечень учебных аудиторий, специализированных кабинетов и материально-технического обеспечения включает в себя:</w:t>
      </w:r>
    </w:p>
    <w:p w:rsidR="008B55CB" w:rsidRDefault="008B55CB">
      <w:pPr>
        <w:pStyle w:val="ConsPlusNormal"/>
        <w:ind w:firstLine="540"/>
        <w:jc w:val="both"/>
      </w:pPr>
      <w:r>
        <w:t>- выставочный зал,</w:t>
      </w:r>
    </w:p>
    <w:p w:rsidR="008B55CB" w:rsidRDefault="008B55CB">
      <w:pPr>
        <w:pStyle w:val="ConsPlusNormal"/>
        <w:ind w:firstLine="540"/>
        <w:jc w:val="both"/>
      </w:pPr>
      <w:r>
        <w:t>- библиотеку,</w:t>
      </w:r>
    </w:p>
    <w:p w:rsidR="008B55CB" w:rsidRDefault="008B55CB">
      <w:pPr>
        <w:pStyle w:val="ConsPlusNormal"/>
        <w:ind w:firstLine="540"/>
        <w:jc w:val="both"/>
      </w:pPr>
      <w:r>
        <w:t>- компьютерный класс,</w:t>
      </w:r>
    </w:p>
    <w:p w:rsidR="008B55CB" w:rsidRDefault="008B55CB">
      <w:pPr>
        <w:pStyle w:val="ConsPlusNormal"/>
        <w:ind w:firstLine="540"/>
        <w:jc w:val="both"/>
      </w:pPr>
      <w:r>
        <w:t>- помещения для работы со специализированными материалами (фонотеку, видеотеку, фильмотеку, просмотровый видеозал),</w:t>
      </w:r>
    </w:p>
    <w:p w:rsidR="008B55CB" w:rsidRDefault="008B55CB">
      <w:pPr>
        <w:pStyle w:val="ConsPlusNormal"/>
        <w:ind w:firstLine="540"/>
        <w:jc w:val="both"/>
      </w:pPr>
      <w:r>
        <w:t>- мастерские,</w:t>
      </w:r>
    </w:p>
    <w:p w:rsidR="008B55CB" w:rsidRDefault="008B55CB">
      <w:pPr>
        <w:pStyle w:val="ConsPlusNormal"/>
        <w:ind w:firstLine="540"/>
        <w:jc w:val="both"/>
      </w:pPr>
      <w:r>
        <w:t>- учебные аудитории для групповых и мелкогрупповых занятий.</w:t>
      </w:r>
    </w:p>
    <w:p w:rsidR="008B55CB" w:rsidRDefault="008B55CB">
      <w:pPr>
        <w:pStyle w:val="ConsPlusNormal"/>
        <w:ind w:firstLine="540"/>
        <w:jc w:val="both"/>
      </w:pPr>
      <w:r>
        <w:t>ОО должна иметь натюрмортный фонд и методический фонд.</w:t>
      </w:r>
    </w:p>
    <w:p w:rsidR="008B55CB" w:rsidRDefault="008B55CB">
      <w:pPr>
        <w:pStyle w:val="ConsPlusNormal"/>
        <w:ind w:firstLine="540"/>
        <w:jc w:val="both"/>
      </w:pPr>
      <w:r>
        <w:t>При реализации учебного предмета "Компьютерное композиционное моделирование" учебная аудитория оборудуется персональными компьютерами и соответствующим программным обеспечением.</w:t>
      </w:r>
    </w:p>
    <w:p w:rsidR="008B55CB" w:rsidRDefault="008B55CB">
      <w:pPr>
        <w:pStyle w:val="ConsPlusNormal"/>
        <w:ind w:firstLine="540"/>
        <w:jc w:val="both"/>
      </w:pPr>
      <w:r>
        <w:t>Учебные аудитории, предназначенные для изучения учебных предметов "Беседы об искусстве", "История изобразительного искусства и архитектуры", оснащаются видеооборудованием, учебной мебелью (досками, столами, стульями, стеллажами, шкафами) и оформляются наглядными пособиями.</w:t>
      </w: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ind w:firstLine="540"/>
        <w:jc w:val="both"/>
      </w:pPr>
    </w:p>
    <w:p w:rsidR="008B55CB" w:rsidRDefault="008B55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3472" w:rsidRDefault="00D63472">
      <w:bookmarkStart w:id="3" w:name="_GoBack"/>
      <w:bookmarkEnd w:id="3"/>
    </w:p>
    <w:sectPr w:rsidR="00D63472" w:rsidSect="00205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5CB"/>
    <w:rsid w:val="008B55CB"/>
    <w:rsid w:val="00D6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55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55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55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55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55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55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BC7AD9068C7FB43DCFD18CD48B270836620615E71B57B17DBCC57C0A81E53479BAAEY3U7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BC7AD9068C7FB43DCFD18CD48B270836630717EB1A57B17DBCC57C0A81E53479BAAE3217AE8ECCYFUFJ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5441</Words>
  <Characters>31019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2017-02-28T09:20:00Z</dcterms:created>
  <dcterms:modified xsi:type="dcterms:W3CDTF">2017-02-28T09:20:00Z</dcterms:modified>
</cp:coreProperties>
</file>