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3E" w:rsidRDefault="000D223E" w:rsidP="000D223E">
      <w:pPr>
        <w:spacing w:line="360" w:lineRule="exact"/>
        <w:ind w:firstLine="709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Информационное сообщение</w:t>
      </w:r>
    </w:p>
    <w:p w:rsidR="00263D84" w:rsidRDefault="000D223E" w:rsidP="000D223E">
      <w:pPr>
        <w:spacing w:line="360" w:lineRule="exact"/>
        <w:ind w:firstLine="709"/>
        <w:jc w:val="both"/>
        <w:rPr>
          <w:rStyle w:val="ts31"/>
        </w:rPr>
      </w:pPr>
      <w:r>
        <w:rPr>
          <w:rFonts w:eastAsia="Calibri"/>
          <w:szCs w:val="28"/>
          <w:lang w:eastAsia="en-US"/>
        </w:rPr>
        <w:t xml:space="preserve">Министерство образования </w:t>
      </w:r>
      <w:r w:rsidR="00263D84">
        <w:rPr>
          <w:rFonts w:eastAsia="Calibri"/>
          <w:szCs w:val="28"/>
          <w:lang w:eastAsia="en-US"/>
        </w:rPr>
        <w:t xml:space="preserve">и науки </w:t>
      </w:r>
      <w:r>
        <w:rPr>
          <w:rFonts w:eastAsia="Calibri"/>
          <w:szCs w:val="28"/>
          <w:lang w:eastAsia="en-US"/>
        </w:rPr>
        <w:t xml:space="preserve">Пермского края объявляет с </w:t>
      </w:r>
      <w:r w:rsidR="004E489E">
        <w:rPr>
          <w:rFonts w:eastAsia="Calibri"/>
          <w:szCs w:val="28"/>
          <w:lang w:eastAsia="en-US"/>
        </w:rPr>
        <w:t>08</w:t>
      </w:r>
      <w:r w:rsidR="008A1FD3">
        <w:rPr>
          <w:rFonts w:eastAsia="Calibri"/>
          <w:szCs w:val="28"/>
          <w:lang w:eastAsia="en-US"/>
        </w:rPr>
        <w:t xml:space="preserve"> </w:t>
      </w:r>
      <w:r w:rsidR="009352D8">
        <w:rPr>
          <w:rFonts w:eastAsia="Calibri"/>
          <w:szCs w:val="28"/>
          <w:lang w:eastAsia="en-US"/>
        </w:rPr>
        <w:t>июл</w:t>
      </w:r>
      <w:r w:rsidR="00263D84">
        <w:rPr>
          <w:rFonts w:eastAsia="Calibri"/>
          <w:szCs w:val="28"/>
          <w:lang w:eastAsia="en-US"/>
        </w:rPr>
        <w:t>я</w:t>
      </w:r>
      <w:r>
        <w:rPr>
          <w:rFonts w:eastAsia="Calibri"/>
          <w:szCs w:val="28"/>
          <w:lang w:eastAsia="en-US"/>
        </w:rPr>
        <w:t xml:space="preserve"> 2013 года конкурс на замещение вакантной должности директора </w:t>
      </w:r>
      <w:r w:rsidR="008D504E">
        <w:rPr>
          <w:rFonts w:eastAsia="Calibri"/>
          <w:szCs w:val="28"/>
          <w:lang w:eastAsia="en-US"/>
        </w:rPr>
        <w:t xml:space="preserve">государственного бюджетного образовательного учреждения среднего профессионального образования </w:t>
      </w:r>
      <w:r>
        <w:rPr>
          <w:rFonts w:eastAsia="Calibri"/>
          <w:szCs w:val="28"/>
          <w:lang w:eastAsia="en-US"/>
        </w:rPr>
        <w:t>«</w:t>
      </w:r>
      <w:r w:rsidR="004E489E">
        <w:rPr>
          <w:rFonts w:eastAsia="Calibri"/>
          <w:szCs w:val="28"/>
          <w:lang w:eastAsia="en-US"/>
        </w:rPr>
        <w:t>Лысьвенский политехнический колледж</w:t>
      </w:r>
      <w:r w:rsidR="00263D84">
        <w:rPr>
          <w:rFonts w:eastAsia="Calibri"/>
          <w:szCs w:val="28"/>
          <w:lang w:eastAsia="en-US"/>
        </w:rPr>
        <w:t xml:space="preserve">». Адрес учреждения: </w:t>
      </w:r>
      <w:r w:rsidR="008A1FD3" w:rsidRPr="008A1FD3">
        <w:rPr>
          <w:rStyle w:val="ts31"/>
          <w:color w:val="auto"/>
          <w:sz w:val="28"/>
          <w:szCs w:val="28"/>
        </w:rPr>
        <w:t xml:space="preserve">Пермский край </w:t>
      </w:r>
      <w:r w:rsidR="004E489E" w:rsidRPr="004E489E">
        <w:rPr>
          <w:rStyle w:val="ts31"/>
          <w:color w:val="auto"/>
          <w:sz w:val="28"/>
          <w:szCs w:val="28"/>
        </w:rPr>
        <w:t xml:space="preserve">618900, Пермский край, </w:t>
      </w:r>
      <w:proofErr w:type="spellStart"/>
      <w:r w:rsidR="004E489E" w:rsidRPr="004E489E">
        <w:rPr>
          <w:rStyle w:val="ts31"/>
          <w:color w:val="auto"/>
          <w:sz w:val="28"/>
          <w:szCs w:val="28"/>
        </w:rPr>
        <w:t>г</w:t>
      </w:r>
      <w:proofErr w:type="gramStart"/>
      <w:r w:rsidR="004E489E" w:rsidRPr="004E489E">
        <w:rPr>
          <w:rStyle w:val="ts31"/>
          <w:color w:val="auto"/>
          <w:sz w:val="28"/>
          <w:szCs w:val="28"/>
        </w:rPr>
        <w:t>.Л</w:t>
      </w:r>
      <w:proofErr w:type="gramEnd"/>
      <w:r w:rsidR="004E489E" w:rsidRPr="004E489E">
        <w:rPr>
          <w:rStyle w:val="ts31"/>
          <w:color w:val="auto"/>
          <w:sz w:val="28"/>
          <w:szCs w:val="28"/>
        </w:rPr>
        <w:t>ысьва</w:t>
      </w:r>
      <w:proofErr w:type="spellEnd"/>
      <w:r w:rsidR="004E489E" w:rsidRPr="004E489E">
        <w:rPr>
          <w:rStyle w:val="ts31"/>
          <w:color w:val="auto"/>
          <w:sz w:val="28"/>
          <w:szCs w:val="28"/>
        </w:rPr>
        <w:t>,  ул. Мира, д. 45</w:t>
      </w:r>
      <w:r w:rsidR="004E489E">
        <w:rPr>
          <w:rStyle w:val="ts31"/>
          <w:color w:val="auto"/>
          <w:sz w:val="28"/>
          <w:szCs w:val="28"/>
        </w:rPr>
        <w:t>.</w:t>
      </w:r>
    </w:p>
    <w:p w:rsidR="008D504E" w:rsidRDefault="008D504E" w:rsidP="008D504E">
      <w:pPr>
        <w:spacing w:line="360" w:lineRule="exac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Квалификационные требования, предъявляемые к кандидату: </w:t>
      </w:r>
    </w:p>
    <w:p w:rsidR="008D504E" w:rsidRDefault="008D504E" w:rsidP="008D504E">
      <w:pPr>
        <w:spacing w:line="360" w:lineRule="exact"/>
        <w:ind w:firstLine="709"/>
        <w:jc w:val="both"/>
        <w:rPr>
          <w:rFonts w:eastAsia="Calibri"/>
          <w:szCs w:val="28"/>
          <w:lang w:eastAsia="en-US"/>
        </w:rPr>
      </w:pPr>
      <w:proofErr w:type="gramStart"/>
      <w:r>
        <w:rPr>
          <w:rFonts w:eastAsia="Calibri"/>
          <w:szCs w:val="28"/>
          <w:lang w:eastAsia="en-US"/>
        </w:rPr>
        <w:t>Высшее профессиональное образование 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лет;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  <w:proofErr w:type="gramEnd"/>
    </w:p>
    <w:p w:rsidR="008D504E" w:rsidRDefault="008D504E" w:rsidP="008D504E">
      <w:pPr>
        <w:spacing w:line="360" w:lineRule="exac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личному заявлению прилагаются заверенные в установленном порядке копии паспорта, документов об образовании, трудовой книжки, иных документов, подтверждающих стаж (опыт) работы, а также Программа развития образовательного учреждения (в электронном виде, для размещения на официальном сайте Министерства образования и науки Пермского края с целью проведения независимой экспертизы).</w:t>
      </w:r>
    </w:p>
    <w:p w:rsidR="008D504E" w:rsidRPr="008D504E" w:rsidRDefault="008D504E" w:rsidP="008D504E">
      <w:pPr>
        <w:spacing w:line="360" w:lineRule="exact"/>
        <w:ind w:firstLine="709"/>
        <w:jc w:val="both"/>
        <w:rPr>
          <w:rStyle w:val="ts31"/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szCs w:val="28"/>
          <w:lang w:eastAsia="en-US"/>
        </w:rPr>
        <w:t>С нормативными документами по проведению конкурсных мероприятий можно ознакомиться во время подачи заявлений на участие в конкурсе.</w:t>
      </w:r>
    </w:p>
    <w:p w:rsidR="000D223E" w:rsidRDefault="000D223E" w:rsidP="000D223E">
      <w:pPr>
        <w:spacing w:line="360" w:lineRule="exac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Документы для участия в конкурсе принимаются с </w:t>
      </w:r>
      <w:r w:rsidR="004E489E">
        <w:rPr>
          <w:rFonts w:eastAsia="Calibri"/>
          <w:szCs w:val="28"/>
          <w:lang w:eastAsia="en-US"/>
        </w:rPr>
        <w:t>10</w:t>
      </w:r>
      <w:r w:rsidR="00182E7D">
        <w:rPr>
          <w:rFonts w:eastAsia="Calibri"/>
          <w:szCs w:val="28"/>
          <w:lang w:eastAsia="en-US"/>
        </w:rPr>
        <w:t xml:space="preserve"> </w:t>
      </w:r>
      <w:r w:rsidR="004E489E">
        <w:rPr>
          <w:rFonts w:eastAsia="Calibri"/>
          <w:szCs w:val="28"/>
          <w:lang w:eastAsia="en-US"/>
        </w:rPr>
        <w:t>июня</w:t>
      </w:r>
      <w:r>
        <w:rPr>
          <w:rFonts w:eastAsia="Calibri"/>
          <w:szCs w:val="28"/>
          <w:lang w:eastAsia="en-US"/>
        </w:rPr>
        <w:t xml:space="preserve"> по </w:t>
      </w:r>
      <w:r w:rsidR="004E489E">
        <w:rPr>
          <w:rFonts w:eastAsia="Calibri"/>
          <w:szCs w:val="28"/>
          <w:lang w:eastAsia="en-US"/>
        </w:rPr>
        <w:t>3</w:t>
      </w:r>
      <w:r w:rsidR="008A1FD3">
        <w:rPr>
          <w:rFonts w:eastAsia="Calibri"/>
          <w:szCs w:val="28"/>
          <w:lang w:eastAsia="en-US"/>
        </w:rPr>
        <w:t>0</w:t>
      </w:r>
      <w:r>
        <w:rPr>
          <w:rFonts w:eastAsia="Calibri"/>
          <w:szCs w:val="28"/>
          <w:lang w:eastAsia="en-US"/>
        </w:rPr>
        <w:t xml:space="preserve"> </w:t>
      </w:r>
      <w:r w:rsidR="00A32B2D">
        <w:rPr>
          <w:rFonts w:eastAsia="Calibri"/>
          <w:szCs w:val="28"/>
          <w:lang w:eastAsia="en-US"/>
        </w:rPr>
        <w:t>июня</w:t>
      </w:r>
      <w:r>
        <w:rPr>
          <w:rFonts w:eastAsia="Calibri"/>
          <w:szCs w:val="28"/>
          <w:lang w:eastAsia="en-US"/>
        </w:rPr>
        <w:t xml:space="preserve"> 2013 г. по адресу: г. Пермь, ул. Куйбышева, д. 14, </w:t>
      </w:r>
      <w:proofErr w:type="spellStart"/>
      <w:r>
        <w:rPr>
          <w:rFonts w:eastAsia="Calibri"/>
          <w:szCs w:val="28"/>
          <w:lang w:eastAsia="en-US"/>
        </w:rPr>
        <w:t>каб</w:t>
      </w:r>
      <w:proofErr w:type="spellEnd"/>
      <w:r>
        <w:rPr>
          <w:rFonts w:eastAsia="Calibri"/>
          <w:szCs w:val="28"/>
          <w:lang w:eastAsia="en-US"/>
        </w:rPr>
        <w:t>. 316 (в рабочие</w:t>
      </w:r>
      <w:r w:rsidR="00263D84">
        <w:rPr>
          <w:rFonts w:eastAsia="Calibri"/>
          <w:szCs w:val="28"/>
          <w:lang w:eastAsia="en-US"/>
        </w:rPr>
        <w:t xml:space="preserve"> дни с 14.00 д</w:t>
      </w:r>
      <w:r>
        <w:rPr>
          <w:rFonts w:eastAsia="Calibri"/>
          <w:szCs w:val="28"/>
          <w:lang w:eastAsia="en-US"/>
        </w:rPr>
        <w:t xml:space="preserve">о 17.00 часов). </w:t>
      </w:r>
    </w:p>
    <w:p w:rsidR="000D223E" w:rsidRDefault="00A32B2D" w:rsidP="000D223E">
      <w:pPr>
        <w:spacing w:line="360" w:lineRule="exact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Дополнительная информация </w:t>
      </w:r>
      <w:r w:rsidR="000D223E">
        <w:rPr>
          <w:rFonts w:eastAsia="Calibri"/>
          <w:szCs w:val="28"/>
          <w:lang w:eastAsia="en-US"/>
        </w:rPr>
        <w:t xml:space="preserve">о </w:t>
      </w:r>
      <w:r w:rsidR="00263D84">
        <w:rPr>
          <w:rFonts w:eastAsia="Calibri"/>
          <w:szCs w:val="28"/>
          <w:lang w:eastAsia="en-US"/>
        </w:rPr>
        <w:t>конкурсе по тел. (342) 217 72 49</w:t>
      </w:r>
      <w:r w:rsidR="000D223E">
        <w:rPr>
          <w:rFonts w:eastAsia="Calibri"/>
          <w:szCs w:val="28"/>
          <w:lang w:eastAsia="en-US"/>
        </w:rPr>
        <w:t xml:space="preserve">, </w:t>
      </w:r>
      <w:r w:rsidR="00263D84">
        <w:rPr>
          <w:rFonts w:eastAsia="Calibri"/>
          <w:szCs w:val="28"/>
          <w:lang w:eastAsia="en-US"/>
        </w:rPr>
        <w:t>217 79 68</w:t>
      </w:r>
      <w:r w:rsidR="000D223E">
        <w:rPr>
          <w:rFonts w:eastAsia="Calibri"/>
          <w:szCs w:val="28"/>
          <w:lang w:eastAsia="en-US"/>
        </w:rPr>
        <w:t>,</w:t>
      </w:r>
      <w:r>
        <w:rPr>
          <w:rFonts w:eastAsia="Calibri"/>
          <w:szCs w:val="28"/>
          <w:lang w:eastAsia="en-US"/>
        </w:rPr>
        <w:t xml:space="preserve"> и на сайте </w:t>
      </w:r>
      <w:hyperlink r:id="rId5" w:history="1">
        <w:r w:rsidR="001B4045" w:rsidRPr="000D4AF4">
          <w:rPr>
            <w:rStyle w:val="a3"/>
            <w:rFonts w:eastAsia="Calibri"/>
            <w:szCs w:val="28"/>
            <w:lang w:val="en-US" w:eastAsia="en-US"/>
          </w:rPr>
          <w:t>http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://minobr.permkrai.ru</w:t>
        </w:r>
      </w:hyperlink>
      <w:bookmarkStart w:id="0" w:name="_GoBack"/>
      <w:bookmarkEnd w:id="0"/>
      <w:r>
        <w:rPr>
          <w:rFonts w:eastAsia="Calibri"/>
          <w:szCs w:val="28"/>
          <w:lang w:eastAsia="en-US"/>
        </w:rPr>
        <w:t>;</w:t>
      </w:r>
      <w:r w:rsidR="000D223E">
        <w:rPr>
          <w:rFonts w:eastAsia="Calibri"/>
          <w:szCs w:val="28"/>
          <w:lang w:eastAsia="en-US"/>
        </w:rPr>
        <w:t xml:space="preserve"> адрес электронной почты: </w:t>
      </w:r>
      <w:hyperlink r:id="rId6" w:history="1">
        <w:r w:rsidR="001B4045" w:rsidRPr="000D4AF4">
          <w:rPr>
            <w:rStyle w:val="a3"/>
            <w:rFonts w:eastAsia="Calibri"/>
            <w:szCs w:val="28"/>
            <w:lang w:val="en-US" w:eastAsia="en-US"/>
          </w:rPr>
          <w:t>evchugarova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@</w:t>
        </w:r>
        <w:r w:rsidR="001B4045" w:rsidRPr="000D4AF4">
          <w:rPr>
            <w:rStyle w:val="a3"/>
            <w:rFonts w:eastAsia="Calibri"/>
            <w:szCs w:val="28"/>
            <w:lang w:val="en-US" w:eastAsia="en-US"/>
          </w:rPr>
          <w:t>minobr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.</w:t>
        </w:r>
        <w:r w:rsidR="001B4045" w:rsidRPr="000D4AF4">
          <w:rPr>
            <w:rStyle w:val="a3"/>
            <w:rFonts w:eastAsia="Calibri"/>
            <w:szCs w:val="28"/>
            <w:lang w:val="en-US" w:eastAsia="en-US"/>
          </w:rPr>
          <w:t>permkrai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.</w:t>
        </w:r>
        <w:r w:rsidR="001B4045" w:rsidRPr="000D4AF4">
          <w:rPr>
            <w:rStyle w:val="a3"/>
            <w:rFonts w:eastAsia="Calibri"/>
            <w:szCs w:val="28"/>
            <w:lang w:val="en-US" w:eastAsia="en-US"/>
          </w:rPr>
          <w:t>ru</w:t>
        </w:r>
      </w:hyperlink>
      <w:r w:rsidR="001B4045" w:rsidRPr="001B4045">
        <w:rPr>
          <w:rFonts w:eastAsia="Calibri"/>
          <w:szCs w:val="28"/>
          <w:lang w:eastAsia="en-US"/>
        </w:rPr>
        <w:t xml:space="preserve">, </w:t>
      </w:r>
      <w:hyperlink r:id="rId7" w:history="1">
        <w:r w:rsidR="001B4045" w:rsidRPr="000D4AF4">
          <w:rPr>
            <w:rStyle w:val="a3"/>
            <w:rFonts w:eastAsia="Calibri"/>
            <w:szCs w:val="28"/>
            <w:lang w:val="en-US" w:eastAsia="en-US"/>
          </w:rPr>
          <w:t>minobr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@</w:t>
        </w:r>
        <w:r w:rsidR="001B4045" w:rsidRPr="000D4AF4">
          <w:rPr>
            <w:rStyle w:val="a3"/>
            <w:rFonts w:eastAsia="Calibri"/>
            <w:szCs w:val="28"/>
            <w:lang w:val="en-US" w:eastAsia="en-US"/>
          </w:rPr>
          <w:t>minobr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.</w:t>
        </w:r>
        <w:r w:rsidR="001B4045" w:rsidRPr="000D4AF4">
          <w:rPr>
            <w:rStyle w:val="a3"/>
            <w:rFonts w:eastAsia="Calibri"/>
            <w:szCs w:val="28"/>
            <w:lang w:val="en-US" w:eastAsia="en-US"/>
          </w:rPr>
          <w:t>permkrai</w:t>
        </w:r>
        <w:r w:rsidR="001B4045" w:rsidRPr="000D4AF4">
          <w:rPr>
            <w:rStyle w:val="a3"/>
            <w:rFonts w:eastAsia="Calibri"/>
            <w:szCs w:val="28"/>
            <w:lang w:eastAsia="en-US"/>
          </w:rPr>
          <w:t>.</w:t>
        </w:r>
        <w:proofErr w:type="spellStart"/>
        <w:r w:rsidR="001B4045" w:rsidRPr="000D4AF4">
          <w:rPr>
            <w:rStyle w:val="a3"/>
            <w:rFonts w:eastAsia="Calibri"/>
            <w:szCs w:val="28"/>
            <w:lang w:val="en-US" w:eastAsia="en-US"/>
          </w:rPr>
          <w:t>ru</w:t>
        </w:r>
        <w:proofErr w:type="spellEnd"/>
      </w:hyperlink>
      <w:r w:rsidR="000D223E">
        <w:rPr>
          <w:rFonts w:eastAsia="Calibri"/>
          <w:szCs w:val="28"/>
          <w:lang w:eastAsia="en-US"/>
        </w:rPr>
        <w:t>.</w:t>
      </w:r>
    </w:p>
    <w:p w:rsidR="005E6597" w:rsidRPr="000D223E" w:rsidRDefault="005E6597" w:rsidP="000D223E"/>
    <w:sectPr w:rsidR="005E6597" w:rsidRPr="000D2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451"/>
    <w:rsid w:val="00014F78"/>
    <w:rsid w:val="00021F5E"/>
    <w:rsid w:val="00033336"/>
    <w:rsid w:val="00036B1D"/>
    <w:rsid w:val="00040034"/>
    <w:rsid w:val="0006279C"/>
    <w:rsid w:val="000A43FE"/>
    <w:rsid w:val="000C604D"/>
    <w:rsid w:val="000D223E"/>
    <w:rsid w:val="001022D9"/>
    <w:rsid w:val="00126C20"/>
    <w:rsid w:val="001379B9"/>
    <w:rsid w:val="001547EA"/>
    <w:rsid w:val="00161A18"/>
    <w:rsid w:val="001826C8"/>
    <w:rsid w:val="00182E7D"/>
    <w:rsid w:val="001842CA"/>
    <w:rsid w:val="00195FC7"/>
    <w:rsid w:val="001B111F"/>
    <w:rsid w:val="001B4045"/>
    <w:rsid w:val="002002A1"/>
    <w:rsid w:val="002061AA"/>
    <w:rsid w:val="002248DE"/>
    <w:rsid w:val="002317B2"/>
    <w:rsid w:val="0024512B"/>
    <w:rsid w:val="002561AE"/>
    <w:rsid w:val="00263D84"/>
    <w:rsid w:val="002761BB"/>
    <w:rsid w:val="002933E3"/>
    <w:rsid w:val="002A15D6"/>
    <w:rsid w:val="002D36FB"/>
    <w:rsid w:val="002F7E8E"/>
    <w:rsid w:val="00305A1B"/>
    <w:rsid w:val="0031060E"/>
    <w:rsid w:val="003135F3"/>
    <w:rsid w:val="00345451"/>
    <w:rsid w:val="003B54D4"/>
    <w:rsid w:val="003C2C7B"/>
    <w:rsid w:val="004A64CD"/>
    <w:rsid w:val="004C54C5"/>
    <w:rsid w:val="004E0468"/>
    <w:rsid w:val="004E489E"/>
    <w:rsid w:val="004E528F"/>
    <w:rsid w:val="00506EEF"/>
    <w:rsid w:val="00507083"/>
    <w:rsid w:val="005154B3"/>
    <w:rsid w:val="00521CA4"/>
    <w:rsid w:val="00535D12"/>
    <w:rsid w:val="005466A3"/>
    <w:rsid w:val="005953EB"/>
    <w:rsid w:val="005C77F4"/>
    <w:rsid w:val="005E6597"/>
    <w:rsid w:val="00603DA6"/>
    <w:rsid w:val="00610036"/>
    <w:rsid w:val="00632D55"/>
    <w:rsid w:val="00686398"/>
    <w:rsid w:val="00697F6C"/>
    <w:rsid w:val="006E5FCA"/>
    <w:rsid w:val="00734D62"/>
    <w:rsid w:val="00746112"/>
    <w:rsid w:val="00774113"/>
    <w:rsid w:val="00792824"/>
    <w:rsid w:val="007C02A0"/>
    <w:rsid w:val="007D184F"/>
    <w:rsid w:val="007E0C3C"/>
    <w:rsid w:val="007E7B8D"/>
    <w:rsid w:val="00807582"/>
    <w:rsid w:val="00816395"/>
    <w:rsid w:val="00835348"/>
    <w:rsid w:val="00854F25"/>
    <w:rsid w:val="0086439C"/>
    <w:rsid w:val="00876476"/>
    <w:rsid w:val="00890C58"/>
    <w:rsid w:val="008A1FD3"/>
    <w:rsid w:val="008A47F2"/>
    <w:rsid w:val="008B03CC"/>
    <w:rsid w:val="008B7C8E"/>
    <w:rsid w:val="008C5868"/>
    <w:rsid w:val="008D504E"/>
    <w:rsid w:val="008D6129"/>
    <w:rsid w:val="008E6069"/>
    <w:rsid w:val="0091120E"/>
    <w:rsid w:val="009124A3"/>
    <w:rsid w:val="00924C94"/>
    <w:rsid w:val="009352D8"/>
    <w:rsid w:val="00936E6C"/>
    <w:rsid w:val="00981520"/>
    <w:rsid w:val="009A06CF"/>
    <w:rsid w:val="009B5B5E"/>
    <w:rsid w:val="009E3BD8"/>
    <w:rsid w:val="00A26C08"/>
    <w:rsid w:val="00A32B2D"/>
    <w:rsid w:val="00A42C46"/>
    <w:rsid w:val="00AA644A"/>
    <w:rsid w:val="00AC4173"/>
    <w:rsid w:val="00AF52F0"/>
    <w:rsid w:val="00B00499"/>
    <w:rsid w:val="00B13215"/>
    <w:rsid w:val="00B501EF"/>
    <w:rsid w:val="00BB2A12"/>
    <w:rsid w:val="00C11077"/>
    <w:rsid w:val="00C2008A"/>
    <w:rsid w:val="00C32918"/>
    <w:rsid w:val="00C4165A"/>
    <w:rsid w:val="00C532B3"/>
    <w:rsid w:val="00C571FC"/>
    <w:rsid w:val="00C71F1A"/>
    <w:rsid w:val="00C8572B"/>
    <w:rsid w:val="00C93815"/>
    <w:rsid w:val="00CA7179"/>
    <w:rsid w:val="00CB613B"/>
    <w:rsid w:val="00CC3910"/>
    <w:rsid w:val="00CD2187"/>
    <w:rsid w:val="00D1723E"/>
    <w:rsid w:val="00D258F4"/>
    <w:rsid w:val="00D27D5E"/>
    <w:rsid w:val="00D535BB"/>
    <w:rsid w:val="00D81A44"/>
    <w:rsid w:val="00DA1955"/>
    <w:rsid w:val="00DA68EE"/>
    <w:rsid w:val="00DB028F"/>
    <w:rsid w:val="00DC0C6A"/>
    <w:rsid w:val="00E007BB"/>
    <w:rsid w:val="00E06341"/>
    <w:rsid w:val="00E12DFB"/>
    <w:rsid w:val="00E53950"/>
    <w:rsid w:val="00E74BF8"/>
    <w:rsid w:val="00E80B71"/>
    <w:rsid w:val="00F279D2"/>
    <w:rsid w:val="00F4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2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s31">
    <w:name w:val="ts31"/>
    <w:basedOn w:val="a0"/>
    <w:rsid w:val="00263D84"/>
    <w:rPr>
      <w:rFonts w:ascii="Times New Roman" w:hAnsi="Times New Roman" w:cs="Times New Roman" w:hint="default"/>
      <w:color w:val="7F7F7F"/>
      <w:sz w:val="26"/>
      <w:szCs w:val="26"/>
    </w:rPr>
  </w:style>
  <w:style w:type="character" w:styleId="a3">
    <w:name w:val="Hyperlink"/>
    <w:basedOn w:val="a0"/>
    <w:uiPriority w:val="99"/>
    <w:unhideWhenUsed/>
    <w:rsid w:val="001B40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2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s31">
    <w:name w:val="ts31"/>
    <w:basedOn w:val="a0"/>
    <w:rsid w:val="00263D84"/>
    <w:rPr>
      <w:rFonts w:ascii="Times New Roman" w:hAnsi="Times New Roman" w:cs="Times New Roman" w:hint="default"/>
      <w:color w:val="7F7F7F"/>
      <w:sz w:val="26"/>
      <w:szCs w:val="26"/>
    </w:rPr>
  </w:style>
  <w:style w:type="character" w:styleId="a3">
    <w:name w:val="Hyperlink"/>
    <w:basedOn w:val="a0"/>
    <w:uiPriority w:val="99"/>
    <w:unhideWhenUsed/>
    <w:rsid w:val="001B40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nobr@minobr.permkra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vchugarova@minobr.permkrai.ru" TargetMode="External"/><Relationship Id="rId5" Type="http://schemas.openxmlformats.org/officeDocument/2006/relationships/hyperlink" Target="http://minobr.permkrai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kdc_338</dc:creator>
  <cp:keywords/>
  <dc:description/>
  <cp:lastModifiedBy>Голубцов Алексей Валерьевич</cp:lastModifiedBy>
  <cp:revision>3</cp:revision>
  <dcterms:created xsi:type="dcterms:W3CDTF">2013-06-06T07:29:00Z</dcterms:created>
  <dcterms:modified xsi:type="dcterms:W3CDTF">2013-06-07T05:05:00Z</dcterms:modified>
</cp:coreProperties>
</file>